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9E70" w14:textId="77777777" w:rsidR="00E55E4D" w:rsidRPr="00EF64BB" w:rsidRDefault="00E55E4D" w:rsidP="00CA3BC5">
      <w:pPr>
        <w:jc w:val="center"/>
        <w:rPr>
          <w:rFonts w:ascii="Arial" w:hAnsi="Arial" w:cs="Arial"/>
          <w:sz w:val="24"/>
          <w:szCs w:val="24"/>
        </w:rPr>
      </w:pPr>
      <w:r w:rsidRPr="00EF64BB">
        <w:rPr>
          <w:rFonts w:ascii="Arial" w:hAnsi="Arial" w:cs="Arial"/>
          <w:sz w:val="24"/>
          <w:szCs w:val="24"/>
        </w:rPr>
        <w:fldChar w:fldCharType="begin"/>
      </w:r>
      <w:r w:rsidRPr="00EF64BB">
        <w:rPr>
          <w:rFonts w:ascii="Arial" w:hAnsi="Arial" w:cs="Arial"/>
          <w:sz w:val="24"/>
          <w:szCs w:val="24"/>
        </w:rPr>
        <w:instrText xml:space="preserve"> SEQ CHAPTER \h \r 1</w:instrText>
      </w:r>
      <w:r w:rsidRPr="00EF64BB">
        <w:rPr>
          <w:rFonts w:ascii="Arial" w:hAnsi="Arial" w:cs="Arial"/>
          <w:sz w:val="24"/>
          <w:szCs w:val="24"/>
        </w:rPr>
        <w:fldChar w:fldCharType="end"/>
      </w:r>
    </w:p>
    <w:p w14:paraId="672A6659" w14:textId="77777777" w:rsidR="00E55E4D" w:rsidRPr="00EF64BB" w:rsidRDefault="00E55E4D">
      <w:pPr>
        <w:rPr>
          <w:rFonts w:ascii="Arial" w:hAnsi="Arial" w:cs="Arial"/>
          <w:sz w:val="28"/>
          <w:szCs w:val="28"/>
        </w:rPr>
      </w:pPr>
    </w:p>
    <w:p w14:paraId="0A37501D" w14:textId="77777777" w:rsidR="00E55E4D" w:rsidRPr="00EF64BB" w:rsidRDefault="00CB2B69">
      <w:pPr>
        <w:rPr>
          <w:rFonts w:ascii="Arial" w:hAnsi="Arial" w:cs="Arial"/>
          <w:sz w:val="28"/>
          <w:szCs w:val="28"/>
        </w:rPr>
      </w:pPr>
      <w:r>
        <w:rPr>
          <w:rFonts w:ascii="Arial" w:hAnsi="Arial" w:cs="Arial"/>
          <w:noProof/>
          <w:sz w:val="28"/>
          <w:szCs w:val="28"/>
        </w:rPr>
        <w:drawing>
          <wp:inline distT="0" distB="0" distL="0" distR="0" wp14:anchorId="32A9ACDD" wp14:editId="07777777">
            <wp:extent cx="5495290" cy="9334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290" cy="933450"/>
                    </a:xfrm>
                    <a:prstGeom prst="rect">
                      <a:avLst/>
                    </a:prstGeom>
                    <a:noFill/>
                  </pic:spPr>
                </pic:pic>
              </a:graphicData>
            </a:graphic>
          </wp:inline>
        </w:drawing>
      </w:r>
    </w:p>
    <w:p w14:paraId="5DAB6C7B" w14:textId="77777777" w:rsidR="00E55E4D" w:rsidRPr="00EF64BB" w:rsidRDefault="00E55E4D">
      <w:pPr>
        <w:rPr>
          <w:rFonts w:ascii="Arial" w:hAnsi="Arial" w:cs="Arial"/>
          <w:sz w:val="28"/>
          <w:szCs w:val="28"/>
        </w:rPr>
      </w:pPr>
    </w:p>
    <w:p w14:paraId="02EB378F" w14:textId="77777777" w:rsidR="00E55E4D" w:rsidRPr="00EF64BB" w:rsidRDefault="00E55E4D">
      <w:pPr>
        <w:rPr>
          <w:rFonts w:ascii="Arial" w:hAnsi="Arial" w:cs="Arial"/>
          <w:sz w:val="28"/>
          <w:szCs w:val="28"/>
        </w:rPr>
      </w:pPr>
    </w:p>
    <w:p w14:paraId="6A05A809" w14:textId="77777777" w:rsidR="00E55E4D" w:rsidRPr="00EF64BB" w:rsidRDefault="00E55E4D">
      <w:pPr>
        <w:rPr>
          <w:rFonts w:ascii="Arial" w:hAnsi="Arial" w:cs="Arial"/>
          <w:sz w:val="28"/>
          <w:szCs w:val="28"/>
        </w:rPr>
      </w:pPr>
    </w:p>
    <w:p w14:paraId="5A39BBE3" w14:textId="77777777" w:rsidR="00E55E4D" w:rsidRPr="00EF64BB" w:rsidRDefault="00E55E4D">
      <w:pPr>
        <w:rPr>
          <w:rFonts w:ascii="Arial" w:hAnsi="Arial" w:cs="Arial"/>
          <w:sz w:val="28"/>
          <w:szCs w:val="28"/>
        </w:rPr>
      </w:pPr>
    </w:p>
    <w:p w14:paraId="41C8F396" w14:textId="77777777" w:rsidR="00E55E4D" w:rsidRPr="00EF64BB" w:rsidRDefault="00E55E4D">
      <w:pPr>
        <w:rPr>
          <w:rFonts w:ascii="Arial" w:hAnsi="Arial" w:cs="Arial"/>
          <w:sz w:val="28"/>
          <w:szCs w:val="28"/>
        </w:rPr>
      </w:pPr>
    </w:p>
    <w:p w14:paraId="72A3D3EC" w14:textId="77777777" w:rsidR="00E55E4D" w:rsidRPr="00EF64BB" w:rsidRDefault="00E55E4D">
      <w:pPr>
        <w:rPr>
          <w:rFonts w:ascii="Arial" w:hAnsi="Arial" w:cs="Arial"/>
          <w:sz w:val="28"/>
          <w:szCs w:val="28"/>
        </w:rPr>
      </w:pPr>
    </w:p>
    <w:p w14:paraId="0D0B940D" w14:textId="77777777" w:rsidR="00E55E4D" w:rsidRDefault="00E55E4D">
      <w:pPr>
        <w:rPr>
          <w:rFonts w:ascii="Arial" w:hAnsi="Arial" w:cs="Arial"/>
          <w:sz w:val="28"/>
          <w:szCs w:val="28"/>
        </w:rPr>
      </w:pPr>
    </w:p>
    <w:p w14:paraId="0E27B00A" w14:textId="77777777" w:rsidR="00D8489E" w:rsidRDefault="00D8489E">
      <w:pPr>
        <w:rPr>
          <w:rFonts w:ascii="Arial" w:hAnsi="Arial" w:cs="Arial"/>
          <w:sz w:val="28"/>
          <w:szCs w:val="28"/>
        </w:rPr>
      </w:pPr>
    </w:p>
    <w:p w14:paraId="60061E4C" w14:textId="77777777" w:rsidR="00F07454" w:rsidRDefault="00F07454">
      <w:pPr>
        <w:rPr>
          <w:rFonts w:ascii="Arial" w:hAnsi="Arial" w:cs="Arial"/>
          <w:sz w:val="28"/>
          <w:szCs w:val="28"/>
        </w:rPr>
      </w:pPr>
    </w:p>
    <w:p w14:paraId="44EAFD9C" w14:textId="77777777" w:rsidR="00F07454" w:rsidRPr="00EF64BB" w:rsidRDefault="00F07454">
      <w:pPr>
        <w:rPr>
          <w:rFonts w:ascii="Arial" w:hAnsi="Arial" w:cs="Arial"/>
          <w:sz w:val="28"/>
          <w:szCs w:val="28"/>
        </w:rPr>
      </w:pPr>
    </w:p>
    <w:p w14:paraId="40120562" w14:textId="77777777" w:rsidR="00E55E4D" w:rsidRPr="00EF64BB" w:rsidRDefault="00E55E4D">
      <w:pPr>
        <w:rPr>
          <w:rFonts w:ascii="Arial" w:hAnsi="Arial" w:cs="Arial"/>
          <w:sz w:val="30"/>
          <w:szCs w:val="30"/>
        </w:rPr>
      </w:pPr>
      <w:r w:rsidRPr="00EF64BB">
        <w:rPr>
          <w:rFonts w:ascii="Arial" w:hAnsi="Arial" w:cs="Arial"/>
          <w:b/>
          <w:bCs/>
          <w:sz w:val="30"/>
          <w:szCs w:val="30"/>
        </w:rPr>
        <w:t>NAPPO Regional Standards for Phytosanitary Measures</w:t>
      </w:r>
      <w:r w:rsidRPr="00EF64BB">
        <w:rPr>
          <w:rFonts w:ascii="Arial" w:hAnsi="Arial" w:cs="Arial"/>
          <w:sz w:val="30"/>
          <w:szCs w:val="30"/>
        </w:rPr>
        <w:t xml:space="preserve"> </w:t>
      </w:r>
      <w:r w:rsidRPr="00EF64BB">
        <w:rPr>
          <w:rFonts w:ascii="Arial" w:hAnsi="Arial" w:cs="Arial"/>
          <w:b/>
          <w:bCs/>
          <w:sz w:val="30"/>
          <w:szCs w:val="30"/>
        </w:rPr>
        <w:t>(RSPM)</w:t>
      </w:r>
    </w:p>
    <w:p w14:paraId="4B94D5A5" w14:textId="77777777" w:rsidR="00E55E4D" w:rsidRPr="00EF64BB" w:rsidRDefault="00E55E4D">
      <w:pPr>
        <w:rPr>
          <w:rFonts w:ascii="Arial" w:hAnsi="Arial" w:cs="Arial"/>
          <w:sz w:val="28"/>
          <w:szCs w:val="28"/>
        </w:rPr>
      </w:pPr>
    </w:p>
    <w:p w14:paraId="3DEEC669" w14:textId="77777777" w:rsidR="00E55E4D" w:rsidRPr="00EF64BB" w:rsidRDefault="00E55E4D">
      <w:pPr>
        <w:rPr>
          <w:rFonts w:ascii="Arial" w:hAnsi="Arial" w:cs="Arial"/>
          <w:sz w:val="28"/>
          <w:szCs w:val="28"/>
        </w:rPr>
      </w:pPr>
    </w:p>
    <w:p w14:paraId="3656B9AB" w14:textId="77777777" w:rsidR="00E55E4D" w:rsidRPr="00EF64BB" w:rsidRDefault="00E55E4D">
      <w:pPr>
        <w:rPr>
          <w:rFonts w:ascii="Arial" w:hAnsi="Arial" w:cs="Arial"/>
          <w:sz w:val="28"/>
          <w:szCs w:val="28"/>
        </w:rPr>
      </w:pPr>
    </w:p>
    <w:p w14:paraId="45FB0818" w14:textId="77777777" w:rsidR="00E55E4D" w:rsidRPr="00EF64BB" w:rsidRDefault="00E55E4D">
      <w:pPr>
        <w:rPr>
          <w:rFonts w:ascii="Arial" w:hAnsi="Arial" w:cs="Arial"/>
          <w:sz w:val="28"/>
          <w:szCs w:val="28"/>
        </w:rPr>
      </w:pPr>
    </w:p>
    <w:p w14:paraId="049F31CB" w14:textId="77777777" w:rsidR="00E55E4D" w:rsidRPr="00EF64BB" w:rsidRDefault="00E55E4D">
      <w:pPr>
        <w:rPr>
          <w:rFonts w:ascii="Arial" w:hAnsi="Arial" w:cs="Arial"/>
          <w:sz w:val="28"/>
          <w:szCs w:val="28"/>
        </w:rPr>
      </w:pPr>
    </w:p>
    <w:p w14:paraId="53128261" w14:textId="77777777" w:rsidR="00E55E4D" w:rsidRPr="00EF64BB" w:rsidRDefault="00E55E4D">
      <w:pPr>
        <w:rPr>
          <w:rFonts w:ascii="Arial" w:hAnsi="Arial" w:cs="Arial"/>
          <w:sz w:val="28"/>
          <w:szCs w:val="28"/>
        </w:rPr>
      </w:pPr>
    </w:p>
    <w:p w14:paraId="62486C05" w14:textId="77777777" w:rsidR="00E55E4D" w:rsidRPr="00EF64BB" w:rsidRDefault="00E55E4D">
      <w:pPr>
        <w:rPr>
          <w:rFonts w:ascii="Arial" w:hAnsi="Arial" w:cs="Arial"/>
          <w:sz w:val="28"/>
          <w:szCs w:val="28"/>
        </w:rPr>
      </w:pPr>
    </w:p>
    <w:p w14:paraId="4101652C" w14:textId="77777777" w:rsidR="00E55E4D" w:rsidRPr="00EF64BB" w:rsidRDefault="00E55E4D">
      <w:pPr>
        <w:rPr>
          <w:rFonts w:ascii="Arial" w:hAnsi="Arial" w:cs="Arial"/>
          <w:sz w:val="28"/>
          <w:szCs w:val="28"/>
        </w:rPr>
      </w:pPr>
    </w:p>
    <w:p w14:paraId="20E5F20F" w14:textId="77777777" w:rsidR="00E55E4D" w:rsidRPr="00EF64BB" w:rsidRDefault="00E55E4D">
      <w:pPr>
        <w:rPr>
          <w:rFonts w:ascii="Arial" w:hAnsi="Arial" w:cs="Arial"/>
          <w:sz w:val="30"/>
          <w:szCs w:val="30"/>
        </w:rPr>
      </w:pPr>
      <w:r w:rsidRPr="00EF64BB">
        <w:rPr>
          <w:rFonts w:ascii="Arial" w:hAnsi="Arial" w:cs="Arial"/>
          <w:b/>
          <w:bCs/>
          <w:sz w:val="30"/>
          <w:szCs w:val="30"/>
        </w:rPr>
        <w:t>RSPM 8</w:t>
      </w:r>
    </w:p>
    <w:p w14:paraId="43FE2017" w14:textId="77777777" w:rsidR="00E55E4D" w:rsidRPr="00EF64BB" w:rsidRDefault="00E55E4D">
      <w:pPr>
        <w:jc w:val="both"/>
        <w:rPr>
          <w:rFonts w:ascii="Arial" w:hAnsi="Arial" w:cs="Arial"/>
          <w:sz w:val="30"/>
          <w:szCs w:val="30"/>
          <w:lang w:val="en-US"/>
        </w:rPr>
      </w:pPr>
      <w:r w:rsidRPr="00EF64BB">
        <w:rPr>
          <w:rFonts w:ascii="Arial" w:hAnsi="Arial" w:cs="Arial"/>
          <w:b/>
          <w:bCs/>
          <w:sz w:val="30"/>
          <w:szCs w:val="30"/>
        </w:rPr>
        <w:t xml:space="preserve">The </w:t>
      </w:r>
      <w:r w:rsidR="00C83AB0" w:rsidRPr="00EF64BB">
        <w:rPr>
          <w:rFonts w:ascii="Arial" w:hAnsi="Arial" w:cs="Arial"/>
          <w:b/>
          <w:bCs/>
          <w:sz w:val="30"/>
          <w:szCs w:val="30"/>
        </w:rPr>
        <w:t xml:space="preserve">Authorization </w:t>
      </w:r>
      <w:r w:rsidRPr="00EF64BB">
        <w:rPr>
          <w:rFonts w:ascii="Arial" w:hAnsi="Arial" w:cs="Arial"/>
          <w:b/>
          <w:bCs/>
          <w:sz w:val="30"/>
          <w:szCs w:val="30"/>
        </w:rPr>
        <w:t xml:space="preserve">of Individuals to </w:t>
      </w:r>
      <w:r w:rsidR="00C83AB0" w:rsidRPr="00EF64BB">
        <w:rPr>
          <w:rFonts w:ascii="Arial" w:hAnsi="Arial" w:cs="Arial"/>
          <w:b/>
          <w:bCs/>
          <w:sz w:val="30"/>
          <w:szCs w:val="30"/>
        </w:rPr>
        <w:t>Issue</w:t>
      </w:r>
      <w:r w:rsidRPr="00EF64BB">
        <w:rPr>
          <w:rFonts w:ascii="Arial" w:hAnsi="Arial" w:cs="Arial"/>
          <w:b/>
          <w:bCs/>
          <w:sz w:val="30"/>
          <w:szCs w:val="30"/>
        </w:rPr>
        <w:t xml:space="preserve"> Phytosanitary Certificates</w:t>
      </w:r>
    </w:p>
    <w:p w14:paraId="4B99056E" w14:textId="77777777" w:rsidR="00E55E4D" w:rsidRPr="00EF64BB" w:rsidRDefault="00E55E4D">
      <w:pPr>
        <w:jc w:val="both"/>
        <w:rPr>
          <w:rFonts w:ascii="Arial" w:hAnsi="Arial" w:cs="Arial"/>
          <w:sz w:val="32"/>
          <w:szCs w:val="32"/>
          <w:lang w:val="en-US"/>
        </w:rPr>
      </w:pPr>
    </w:p>
    <w:p w14:paraId="1299C43A" w14:textId="77777777" w:rsidR="00E55E4D" w:rsidRPr="00EF64BB" w:rsidRDefault="00E55E4D">
      <w:pPr>
        <w:jc w:val="both"/>
        <w:rPr>
          <w:rFonts w:ascii="Arial" w:hAnsi="Arial" w:cs="Arial"/>
          <w:sz w:val="28"/>
          <w:szCs w:val="28"/>
          <w:lang w:val="en-US"/>
        </w:rPr>
      </w:pPr>
    </w:p>
    <w:p w14:paraId="4DDBEF00" w14:textId="77777777" w:rsidR="00E55E4D" w:rsidRPr="00EF64BB" w:rsidRDefault="00E55E4D">
      <w:pPr>
        <w:jc w:val="both"/>
        <w:rPr>
          <w:rFonts w:ascii="Arial" w:hAnsi="Arial" w:cs="Arial"/>
          <w:sz w:val="28"/>
          <w:szCs w:val="28"/>
          <w:lang w:val="en-US"/>
        </w:rPr>
      </w:pPr>
    </w:p>
    <w:p w14:paraId="3461D779" w14:textId="77777777" w:rsidR="00E55E4D" w:rsidRPr="00EF64BB" w:rsidRDefault="00E55E4D">
      <w:pPr>
        <w:jc w:val="both"/>
        <w:rPr>
          <w:rFonts w:ascii="Arial" w:hAnsi="Arial" w:cs="Arial"/>
          <w:sz w:val="28"/>
          <w:szCs w:val="28"/>
          <w:lang w:val="en-US"/>
        </w:rPr>
      </w:pPr>
    </w:p>
    <w:p w14:paraId="3CF2D8B6" w14:textId="77777777" w:rsidR="00E55E4D" w:rsidRPr="00EF64BB" w:rsidRDefault="00E55E4D">
      <w:pPr>
        <w:jc w:val="both"/>
        <w:rPr>
          <w:rFonts w:ascii="Arial" w:hAnsi="Arial" w:cs="Arial"/>
          <w:sz w:val="28"/>
          <w:szCs w:val="28"/>
          <w:lang w:val="en-US"/>
        </w:rPr>
      </w:pPr>
    </w:p>
    <w:p w14:paraId="0FB78278" w14:textId="77777777" w:rsidR="00E55E4D" w:rsidRPr="00EF64BB" w:rsidRDefault="00E55E4D">
      <w:pPr>
        <w:jc w:val="both"/>
        <w:rPr>
          <w:rFonts w:ascii="Arial" w:hAnsi="Arial" w:cs="Arial"/>
          <w:sz w:val="28"/>
          <w:szCs w:val="28"/>
          <w:lang w:val="en-US"/>
        </w:rPr>
      </w:pPr>
    </w:p>
    <w:p w14:paraId="1FC39945" w14:textId="77777777" w:rsidR="00E55E4D" w:rsidRPr="00EF64BB" w:rsidRDefault="00E55E4D">
      <w:pPr>
        <w:jc w:val="both"/>
        <w:rPr>
          <w:rFonts w:ascii="Arial" w:hAnsi="Arial" w:cs="Arial"/>
          <w:sz w:val="28"/>
          <w:szCs w:val="28"/>
          <w:lang w:val="en-US"/>
        </w:rPr>
      </w:pPr>
    </w:p>
    <w:p w14:paraId="0562CB0E" w14:textId="77777777" w:rsidR="00E55E4D" w:rsidRPr="00EF64BB" w:rsidRDefault="00E55E4D">
      <w:pPr>
        <w:jc w:val="both"/>
        <w:rPr>
          <w:rFonts w:ascii="Arial" w:hAnsi="Arial" w:cs="Arial"/>
          <w:sz w:val="28"/>
          <w:szCs w:val="28"/>
          <w:lang w:val="en-US"/>
        </w:rPr>
      </w:pPr>
    </w:p>
    <w:p w14:paraId="34CE0A41" w14:textId="77777777" w:rsidR="00E55E4D" w:rsidRPr="00EF64BB" w:rsidRDefault="00E55E4D">
      <w:pPr>
        <w:jc w:val="both"/>
        <w:rPr>
          <w:rFonts w:ascii="Arial" w:hAnsi="Arial" w:cs="Arial"/>
          <w:sz w:val="28"/>
          <w:szCs w:val="28"/>
          <w:lang w:val="en-US"/>
        </w:rPr>
      </w:pPr>
    </w:p>
    <w:p w14:paraId="62EBF3C5" w14:textId="77777777" w:rsidR="00F07454" w:rsidRPr="00EF64BB" w:rsidRDefault="00F07454">
      <w:pPr>
        <w:jc w:val="both"/>
        <w:rPr>
          <w:rFonts w:ascii="Arial" w:hAnsi="Arial" w:cs="Arial"/>
          <w:sz w:val="28"/>
          <w:szCs w:val="28"/>
          <w:lang w:val="en-US"/>
        </w:rPr>
      </w:pPr>
    </w:p>
    <w:p w14:paraId="621D8DF9" w14:textId="77777777" w:rsidR="00EF64BB" w:rsidRPr="00C7023D" w:rsidRDefault="00EF64BB" w:rsidP="00EF64BB">
      <w:pPr>
        <w:jc w:val="both"/>
        <w:rPr>
          <w:rFonts w:ascii="Arial" w:hAnsi="Arial" w:cs="Arial"/>
          <w:sz w:val="24"/>
        </w:rPr>
      </w:pPr>
      <w:r w:rsidRPr="00C7023D">
        <w:rPr>
          <w:rFonts w:ascii="Arial" w:hAnsi="Arial" w:cs="Arial"/>
          <w:sz w:val="24"/>
        </w:rPr>
        <w:t xml:space="preserve">The </w:t>
      </w:r>
      <w:r w:rsidR="001D0B92">
        <w:rPr>
          <w:rFonts w:ascii="Arial" w:hAnsi="Arial" w:cs="Arial"/>
          <w:sz w:val="24"/>
        </w:rPr>
        <w:t xml:space="preserve">Secretariat of the </w:t>
      </w:r>
      <w:r w:rsidRPr="00C7023D">
        <w:rPr>
          <w:rFonts w:ascii="Arial" w:hAnsi="Arial" w:cs="Arial"/>
          <w:sz w:val="24"/>
        </w:rPr>
        <w:t>North American Plant Protection Organization</w:t>
      </w:r>
    </w:p>
    <w:p w14:paraId="16209BE2" w14:textId="2A89B3DE" w:rsidR="00EF64BB" w:rsidRPr="00C7023D" w:rsidRDefault="00EF64BB" w:rsidP="00EF64BB">
      <w:pPr>
        <w:jc w:val="both"/>
        <w:rPr>
          <w:rFonts w:ascii="Arial" w:hAnsi="Arial" w:cs="Arial"/>
          <w:sz w:val="24"/>
        </w:rPr>
      </w:pPr>
      <w:r w:rsidRPr="00C7023D">
        <w:rPr>
          <w:rFonts w:ascii="Arial" w:hAnsi="Arial" w:cs="Arial"/>
          <w:sz w:val="24"/>
        </w:rPr>
        <w:t>1</w:t>
      </w:r>
      <w:r w:rsidR="00FC7B68">
        <w:rPr>
          <w:rFonts w:ascii="Arial" w:hAnsi="Arial" w:cs="Arial"/>
          <w:sz w:val="24"/>
        </w:rPr>
        <w:t>7</w:t>
      </w:r>
      <w:r w:rsidRPr="00C7023D">
        <w:rPr>
          <w:rFonts w:ascii="Arial" w:hAnsi="Arial" w:cs="Arial"/>
          <w:sz w:val="24"/>
        </w:rPr>
        <w:t>3</w:t>
      </w:r>
      <w:r w:rsidR="00FC7B68">
        <w:rPr>
          <w:rFonts w:ascii="Arial" w:hAnsi="Arial" w:cs="Arial"/>
          <w:sz w:val="24"/>
        </w:rPr>
        <w:t>0</w:t>
      </w:r>
      <w:r w:rsidRPr="00C7023D">
        <w:rPr>
          <w:rFonts w:ascii="Arial" w:hAnsi="Arial" w:cs="Arial"/>
          <w:sz w:val="24"/>
        </w:rPr>
        <w:t xml:space="preserve"> </w:t>
      </w:r>
      <w:r w:rsidR="00FC7B68">
        <w:rPr>
          <w:rFonts w:ascii="Arial" w:hAnsi="Arial" w:cs="Arial"/>
          <w:sz w:val="24"/>
        </w:rPr>
        <w:t xml:space="preserve">Varsity Dr., Suite </w:t>
      </w:r>
      <w:r w:rsidR="002E10CB">
        <w:rPr>
          <w:rFonts w:ascii="Arial" w:hAnsi="Arial" w:cs="Arial"/>
          <w:sz w:val="24"/>
        </w:rPr>
        <w:t>14</w:t>
      </w:r>
      <w:r w:rsidR="00FC7B68">
        <w:rPr>
          <w:rFonts w:ascii="Arial" w:hAnsi="Arial" w:cs="Arial"/>
          <w:sz w:val="24"/>
        </w:rPr>
        <w:t>5</w:t>
      </w:r>
    </w:p>
    <w:p w14:paraId="5DAA4DA5" w14:textId="6B2B0119" w:rsidR="00EF64BB" w:rsidRPr="00A5528C" w:rsidRDefault="00FC7B68" w:rsidP="00EF64BB">
      <w:pPr>
        <w:jc w:val="both"/>
        <w:rPr>
          <w:rFonts w:ascii="Arial" w:hAnsi="Arial" w:cs="Arial"/>
          <w:lang w:val="en-US"/>
        </w:rPr>
      </w:pPr>
      <w:r w:rsidRPr="00A5528C">
        <w:rPr>
          <w:rFonts w:ascii="Arial" w:hAnsi="Arial" w:cs="Arial"/>
          <w:sz w:val="24"/>
          <w:lang w:val="en-US"/>
        </w:rPr>
        <w:t>Raleigh</w:t>
      </w:r>
      <w:r w:rsidR="00EF64BB" w:rsidRPr="00A5528C">
        <w:rPr>
          <w:rFonts w:ascii="Arial" w:hAnsi="Arial" w:cs="Arial"/>
          <w:sz w:val="24"/>
          <w:lang w:val="en-US"/>
        </w:rPr>
        <w:t xml:space="preserve">, </w:t>
      </w:r>
      <w:r w:rsidRPr="00A5528C">
        <w:rPr>
          <w:rFonts w:ascii="Arial" w:hAnsi="Arial" w:cs="Arial"/>
          <w:sz w:val="24"/>
          <w:lang w:val="en-US"/>
        </w:rPr>
        <w:t>North Carolina, US 27527</w:t>
      </w:r>
    </w:p>
    <w:p w14:paraId="71D08B51" w14:textId="0F447710" w:rsidR="00EF64BB" w:rsidRPr="00F45152" w:rsidRDefault="00FC7B68" w:rsidP="00EF64BB">
      <w:pPr>
        <w:jc w:val="both"/>
        <w:rPr>
          <w:rFonts w:ascii="Arial" w:hAnsi="Arial" w:cs="Arial"/>
          <w:sz w:val="24"/>
          <w:lang w:val="es-MX"/>
        </w:rPr>
      </w:pPr>
      <w:r>
        <w:rPr>
          <w:rFonts w:ascii="Arial" w:hAnsi="Arial" w:cs="Arial"/>
          <w:sz w:val="24"/>
          <w:lang w:val="es-MX"/>
        </w:rPr>
        <w:t>XX</w:t>
      </w:r>
      <w:r w:rsidR="009F24DE" w:rsidRPr="00A22269">
        <w:rPr>
          <w:rFonts w:ascii="Arial" w:hAnsi="Arial" w:cs="Arial"/>
          <w:sz w:val="24"/>
          <w:lang w:val="es-MX"/>
        </w:rPr>
        <w:t>, 20</w:t>
      </w:r>
      <w:r>
        <w:rPr>
          <w:rFonts w:ascii="Arial" w:hAnsi="Arial" w:cs="Arial"/>
          <w:sz w:val="24"/>
          <w:lang w:val="es-MX"/>
        </w:rPr>
        <w:t>26</w:t>
      </w:r>
    </w:p>
    <w:p w14:paraId="406425CA" w14:textId="77777777" w:rsidR="00F07454" w:rsidRDefault="00CA3BC5">
      <w:pPr>
        <w:tabs>
          <w:tab w:val="left" w:pos="720"/>
          <w:tab w:val="right" w:pos="9972"/>
        </w:tabs>
        <w:rPr>
          <w:rFonts w:ascii="Arial" w:hAnsi="Arial" w:cs="Arial"/>
          <w:b/>
          <w:bCs/>
          <w:sz w:val="28"/>
          <w:szCs w:val="28"/>
        </w:rPr>
      </w:pPr>
      <w:r w:rsidRPr="00F45152">
        <w:rPr>
          <w:rFonts w:ascii="Arial" w:hAnsi="Arial" w:cs="Arial"/>
          <w:b/>
          <w:bCs/>
          <w:sz w:val="24"/>
          <w:szCs w:val="24"/>
          <w:lang w:val="es-MX"/>
        </w:rPr>
        <w:br w:type="page"/>
      </w:r>
      <w:r w:rsidR="00E55E4D" w:rsidRPr="00CE655F">
        <w:rPr>
          <w:rFonts w:ascii="Arial" w:hAnsi="Arial" w:cs="Arial"/>
          <w:b/>
          <w:bCs/>
          <w:sz w:val="28"/>
          <w:szCs w:val="28"/>
        </w:rPr>
        <w:lastRenderedPageBreak/>
        <w:t>Contents</w:t>
      </w:r>
    </w:p>
    <w:p w14:paraId="6D98A12B" w14:textId="77777777" w:rsidR="00CE655F" w:rsidRDefault="00CE655F">
      <w:pPr>
        <w:tabs>
          <w:tab w:val="left" w:pos="720"/>
          <w:tab w:val="right" w:pos="9972"/>
        </w:tabs>
        <w:rPr>
          <w:rFonts w:ascii="Arial" w:hAnsi="Arial" w:cs="Arial"/>
          <w:b/>
          <w:bCs/>
          <w:sz w:val="28"/>
          <w:szCs w:val="28"/>
        </w:rPr>
      </w:pPr>
    </w:p>
    <w:p w14:paraId="2946DB82" w14:textId="77777777" w:rsidR="00CE655F" w:rsidRPr="00CE655F" w:rsidRDefault="00CE655F">
      <w:pPr>
        <w:tabs>
          <w:tab w:val="left" w:pos="720"/>
          <w:tab w:val="right" w:pos="9972"/>
        </w:tabs>
        <w:rPr>
          <w:rFonts w:ascii="Arial" w:hAnsi="Arial" w:cs="Arial"/>
          <w:sz w:val="28"/>
          <w:szCs w:val="28"/>
        </w:rPr>
      </w:pPr>
    </w:p>
    <w:p w14:paraId="51EF1E69" w14:textId="77777777" w:rsidR="00E55E4D" w:rsidRPr="00EF64BB" w:rsidRDefault="00E55E4D" w:rsidP="00F07454">
      <w:pPr>
        <w:tabs>
          <w:tab w:val="left" w:pos="720"/>
          <w:tab w:val="right" w:pos="9972"/>
        </w:tabs>
        <w:jc w:val="right"/>
        <w:rPr>
          <w:rFonts w:ascii="Arial" w:hAnsi="Arial" w:cs="Arial"/>
          <w:sz w:val="24"/>
          <w:szCs w:val="24"/>
        </w:rPr>
      </w:pPr>
      <w:r w:rsidRPr="00EF64BB">
        <w:rPr>
          <w:rFonts w:ascii="Arial" w:hAnsi="Arial" w:cs="Arial"/>
          <w:sz w:val="24"/>
          <w:szCs w:val="24"/>
        </w:rPr>
        <w:t>page</w:t>
      </w:r>
    </w:p>
    <w:p w14:paraId="1BA0FAC2" w14:textId="77777777" w:rsidR="00246259" w:rsidRPr="00A84EF7" w:rsidRDefault="00E7183B">
      <w:pPr>
        <w:pStyle w:val="TOC1"/>
        <w:tabs>
          <w:tab w:val="right" w:leader="dot" w:pos="9962"/>
        </w:tabs>
        <w:rPr>
          <w:rFonts w:ascii="Arial" w:hAnsi="Arial" w:cs="Arial"/>
          <w:noProof/>
          <w:sz w:val="24"/>
          <w:szCs w:val="24"/>
        </w:rPr>
      </w:pPr>
      <w:r w:rsidRPr="00246259">
        <w:rPr>
          <w:rFonts w:ascii="Arial" w:hAnsi="Arial" w:cs="Arial"/>
          <w:sz w:val="24"/>
          <w:szCs w:val="24"/>
        </w:rPr>
        <w:fldChar w:fldCharType="begin"/>
      </w:r>
      <w:r w:rsidRPr="00246259">
        <w:rPr>
          <w:rFonts w:ascii="Arial" w:hAnsi="Arial" w:cs="Arial"/>
          <w:sz w:val="24"/>
          <w:szCs w:val="24"/>
        </w:rPr>
        <w:instrText xml:space="preserve"> TOC \f \h \z </w:instrText>
      </w:r>
      <w:r w:rsidRPr="00246259">
        <w:rPr>
          <w:rFonts w:ascii="Arial" w:hAnsi="Arial" w:cs="Arial"/>
          <w:sz w:val="24"/>
          <w:szCs w:val="24"/>
        </w:rPr>
        <w:fldChar w:fldCharType="separate"/>
      </w:r>
      <w:hyperlink w:anchor="_Toc372022548" w:history="1">
        <w:r w:rsidR="00246259" w:rsidRPr="00246259">
          <w:rPr>
            <w:rStyle w:val="Hyperlink"/>
            <w:rFonts w:ascii="Arial" w:hAnsi="Arial" w:cs="Arial"/>
            <w:bCs/>
            <w:noProof/>
            <w:sz w:val="24"/>
            <w:szCs w:val="24"/>
            <w:lang w:val="en-US"/>
          </w:rPr>
          <w:t>Review</w:t>
        </w:r>
        <w:r w:rsidR="00246259" w:rsidRPr="00246259">
          <w:rPr>
            <w:rFonts w:ascii="Arial" w:hAnsi="Arial" w:cs="Arial"/>
            <w:noProof/>
            <w:webHidden/>
            <w:sz w:val="24"/>
            <w:szCs w:val="24"/>
          </w:rPr>
          <w:tab/>
        </w:r>
        <w:r w:rsidR="00246259" w:rsidRPr="00246259">
          <w:rPr>
            <w:rFonts w:ascii="Arial" w:hAnsi="Arial" w:cs="Arial"/>
            <w:noProof/>
            <w:webHidden/>
            <w:sz w:val="24"/>
            <w:szCs w:val="24"/>
          </w:rPr>
          <w:fldChar w:fldCharType="begin"/>
        </w:r>
        <w:r w:rsidR="00246259" w:rsidRPr="00246259">
          <w:rPr>
            <w:rFonts w:ascii="Arial" w:hAnsi="Arial" w:cs="Arial"/>
            <w:noProof/>
            <w:webHidden/>
            <w:sz w:val="24"/>
            <w:szCs w:val="24"/>
          </w:rPr>
          <w:instrText xml:space="preserve"> PAGEREF _Toc372022548 \h </w:instrText>
        </w:r>
        <w:r w:rsidR="00246259" w:rsidRPr="00246259">
          <w:rPr>
            <w:rFonts w:ascii="Arial" w:hAnsi="Arial" w:cs="Arial"/>
            <w:noProof/>
            <w:webHidden/>
            <w:sz w:val="24"/>
            <w:szCs w:val="24"/>
          </w:rPr>
        </w:r>
        <w:r w:rsidR="00246259" w:rsidRPr="00246259">
          <w:rPr>
            <w:rFonts w:ascii="Arial" w:hAnsi="Arial" w:cs="Arial"/>
            <w:noProof/>
            <w:webHidden/>
            <w:sz w:val="24"/>
            <w:szCs w:val="24"/>
          </w:rPr>
          <w:fldChar w:fldCharType="separate"/>
        </w:r>
        <w:r w:rsidR="003D5052">
          <w:rPr>
            <w:rFonts w:ascii="Arial" w:hAnsi="Arial" w:cs="Arial"/>
            <w:noProof/>
            <w:webHidden/>
            <w:sz w:val="24"/>
            <w:szCs w:val="24"/>
          </w:rPr>
          <w:t>3</w:t>
        </w:r>
        <w:r w:rsidR="00246259" w:rsidRPr="00246259">
          <w:rPr>
            <w:rFonts w:ascii="Arial" w:hAnsi="Arial" w:cs="Arial"/>
            <w:noProof/>
            <w:webHidden/>
            <w:sz w:val="24"/>
            <w:szCs w:val="24"/>
          </w:rPr>
          <w:fldChar w:fldCharType="end"/>
        </w:r>
      </w:hyperlink>
    </w:p>
    <w:p w14:paraId="0B61908A" w14:textId="77777777" w:rsidR="00246259" w:rsidRPr="00A84EF7" w:rsidRDefault="00246259">
      <w:pPr>
        <w:pStyle w:val="TOC1"/>
        <w:tabs>
          <w:tab w:val="right" w:leader="dot" w:pos="9962"/>
        </w:tabs>
        <w:rPr>
          <w:rFonts w:ascii="Arial" w:hAnsi="Arial" w:cs="Arial"/>
          <w:noProof/>
          <w:sz w:val="24"/>
          <w:szCs w:val="24"/>
        </w:rPr>
      </w:pPr>
      <w:hyperlink w:anchor="_Toc372022549" w:history="1">
        <w:r w:rsidRPr="00246259">
          <w:rPr>
            <w:rStyle w:val="Hyperlink"/>
            <w:rFonts w:ascii="Arial" w:hAnsi="Arial" w:cs="Arial"/>
            <w:bCs/>
            <w:noProof/>
            <w:sz w:val="24"/>
            <w:szCs w:val="24"/>
            <w:lang w:val="en-US"/>
          </w:rPr>
          <w:t>Approval</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_Toc372022549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3</w:t>
        </w:r>
        <w:r w:rsidRPr="00246259">
          <w:rPr>
            <w:rFonts w:ascii="Arial" w:hAnsi="Arial" w:cs="Arial"/>
            <w:noProof/>
            <w:webHidden/>
            <w:sz w:val="24"/>
            <w:szCs w:val="24"/>
          </w:rPr>
          <w:fldChar w:fldCharType="end"/>
        </w:r>
      </w:hyperlink>
    </w:p>
    <w:p w14:paraId="2578B31C" w14:textId="77777777" w:rsidR="00246259" w:rsidRPr="00A84EF7" w:rsidRDefault="00246259">
      <w:pPr>
        <w:pStyle w:val="TOC1"/>
        <w:tabs>
          <w:tab w:val="right" w:leader="dot" w:pos="9962"/>
        </w:tabs>
        <w:rPr>
          <w:rFonts w:ascii="Arial" w:hAnsi="Arial" w:cs="Arial"/>
          <w:noProof/>
          <w:sz w:val="24"/>
          <w:szCs w:val="24"/>
        </w:rPr>
      </w:pPr>
      <w:hyperlink w:anchor="_Toc372022550" w:history="1">
        <w:r w:rsidRPr="00246259">
          <w:rPr>
            <w:rStyle w:val="Hyperlink"/>
            <w:rFonts w:ascii="Arial" w:hAnsi="Arial" w:cs="Arial"/>
            <w:bCs/>
            <w:noProof/>
            <w:sz w:val="24"/>
            <w:szCs w:val="24"/>
            <w:lang w:val="en-US"/>
          </w:rPr>
          <w:t>Implementation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_Toc372022550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3</w:t>
        </w:r>
        <w:r w:rsidRPr="00246259">
          <w:rPr>
            <w:rFonts w:ascii="Arial" w:hAnsi="Arial" w:cs="Arial"/>
            <w:noProof/>
            <w:webHidden/>
            <w:sz w:val="24"/>
            <w:szCs w:val="24"/>
          </w:rPr>
          <w:fldChar w:fldCharType="end"/>
        </w:r>
      </w:hyperlink>
    </w:p>
    <w:p w14:paraId="778F3356" w14:textId="77777777" w:rsidR="00246259" w:rsidRPr="00A84EF7" w:rsidRDefault="00246259">
      <w:pPr>
        <w:pStyle w:val="TOC1"/>
        <w:tabs>
          <w:tab w:val="right" w:leader="dot" w:pos="9962"/>
        </w:tabs>
        <w:rPr>
          <w:rFonts w:ascii="Arial" w:hAnsi="Arial" w:cs="Arial"/>
          <w:noProof/>
          <w:sz w:val="24"/>
          <w:szCs w:val="24"/>
        </w:rPr>
      </w:pPr>
      <w:hyperlink w:anchor="_Toc372022551" w:history="1">
        <w:r w:rsidRPr="00246259">
          <w:rPr>
            <w:rStyle w:val="Hyperlink"/>
            <w:rFonts w:ascii="Arial" w:hAnsi="Arial" w:cs="Arial"/>
            <w:bCs/>
            <w:noProof/>
            <w:sz w:val="24"/>
            <w:szCs w:val="24"/>
            <w:lang w:val="en-US"/>
          </w:rPr>
          <w:t>Amendment Record</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_Toc372022551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3</w:t>
        </w:r>
        <w:r w:rsidRPr="00246259">
          <w:rPr>
            <w:rFonts w:ascii="Arial" w:hAnsi="Arial" w:cs="Arial"/>
            <w:noProof/>
            <w:webHidden/>
            <w:sz w:val="24"/>
            <w:szCs w:val="24"/>
          </w:rPr>
          <w:fldChar w:fldCharType="end"/>
        </w:r>
      </w:hyperlink>
    </w:p>
    <w:p w14:paraId="6153E06C" w14:textId="77777777" w:rsidR="00246259" w:rsidRPr="00A84EF7" w:rsidRDefault="00246259">
      <w:pPr>
        <w:pStyle w:val="TOC1"/>
        <w:tabs>
          <w:tab w:val="right" w:leader="dot" w:pos="9962"/>
        </w:tabs>
        <w:rPr>
          <w:rFonts w:ascii="Arial" w:hAnsi="Arial" w:cs="Arial"/>
          <w:noProof/>
          <w:sz w:val="24"/>
          <w:szCs w:val="24"/>
        </w:rPr>
      </w:pPr>
      <w:hyperlink w:anchor="_Toc372022552" w:history="1">
        <w:r w:rsidRPr="00246259">
          <w:rPr>
            <w:rStyle w:val="Hyperlink"/>
            <w:rFonts w:ascii="Arial" w:hAnsi="Arial" w:cs="Arial"/>
            <w:bCs/>
            <w:noProof/>
            <w:sz w:val="24"/>
            <w:szCs w:val="24"/>
            <w:lang w:val="en-US"/>
          </w:rPr>
          <w:t>Distribution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_Toc372022552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3</w:t>
        </w:r>
        <w:r w:rsidRPr="00246259">
          <w:rPr>
            <w:rFonts w:ascii="Arial" w:hAnsi="Arial" w:cs="Arial"/>
            <w:noProof/>
            <w:webHidden/>
            <w:sz w:val="24"/>
            <w:szCs w:val="24"/>
          </w:rPr>
          <w:fldChar w:fldCharType="end"/>
        </w:r>
      </w:hyperlink>
    </w:p>
    <w:p w14:paraId="42091A03" w14:textId="77777777" w:rsidR="00246259" w:rsidRPr="00A84EF7" w:rsidRDefault="00246259">
      <w:pPr>
        <w:pStyle w:val="TOC1"/>
        <w:tabs>
          <w:tab w:val="right" w:leader="dot" w:pos="9962"/>
        </w:tabs>
        <w:rPr>
          <w:rFonts w:ascii="Arial" w:hAnsi="Arial" w:cs="Arial"/>
          <w:noProof/>
          <w:sz w:val="24"/>
          <w:szCs w:val="24"/>
        </w:rPr>
      </w:pPr>
      <w:hyperlink w:anchor="_Toc372022553" w:history="1">
        <w:r w:rsidRPr="00246259">
          <w:rPr>
            <w:rStyle w:val="Hyperlink"/>
            <w:rFonts w:ascii="Arial" w:hAnsi="Arial" w:cs="Arial"/>
            <w:bCs/>
            <w:noProof/>
            <w:sz w:val="24"/>
            <w:szCs w:val="24"/>
            <w:lang w:val="en-US"/>
          </w:rPr>
          <w:t>Introduction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_Toc372022553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2A17AC6D" w14:textId="77777777" w:rsidR="00246259" w:rsidRPr="00A84EF7" w:rsidRDefault="00246259">
      <w:pPr>
        <w:pStyle w:val="TOC1"/>
        <w:tabs>
          <w:tab w:val="right" w:leader="dot" w:pos="9962"/>
        </w:tabs>
        <w:rPr>
          <w:rFonts w:ascii="Arial" w:hAnsi="Arial" w:cs="Arial"/>
          <w:noProof/>
          <w:sz w:val="24"/>
          <w:szCs w:val="24"/>
        </w:rPr>
      </w:pPr>
      <w:hyperlink w:anchor="_Toc372022554" w:history="1">
        <w:r w:rsidRPr="00246259">
          <w:rPr>
            <w:rStyle w:val="Hyperlink"/>
            <w:rFonts w:ascii="Arial" w:hAnsi="Arial" w:cs="Arial"/>
            <w:bCs/>
            <w:noProof/>
            <w:sz w:val="24"/>
            <w:szCs w:val="24"/>
            <w:lang w:val="en-US"/>
          </w:rPr>
          <w:t>Scope</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_Toc372022554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171E700A" w14:textId="77777777" w:rsidR="00246259" w:rsidRPr="00A84EF7" w:rsidRDefault="00246259">
      <w:pPr>
        <w:pStyle w:val="TOC1"/>
        <w:tabs>
          <w:tab w:val="right" w:leader="dot" w:pos="9962"/>
        </w:tabs>
        <w:rPr>
          <w:rFonts w:ascii="Arial" w:hAnsi="Arial" w:cs="Arial"/>
          <w:noProof/>
          <w:sz w:val="24"/>
          <w:szCs w:val="24"/>
        </w:rPr>
      </w:pPr>
      <w:hyperlink w:anchor="_Toc372022555" w:history="1">
        <w:r w:rsidRPr="00246259">
          <w:rPr>
            <w:rStyle w:val="Hyperlink"/>
            <w:rFonts w:ascii="Arial" w:hAnsi="Arial" w:cs="Arial"/>
            <w:bCs/>
            <w:noProof/>
            <w:sz w:val="24"/>
            <w:szCs w:val="24"/>
            <w:lang w:val="en-US"/>
          </w:rPr>
          <w:t>References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_Toc372022555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10B4900F" w14:textId="77777777" w:rsidR="00246259" w:rsidRPr="00A84EF7" w:rsidRDefault="00246259">
      <w:pPr>
        <w:pStyle w:val="TOC1"/>
        <w:tabs>
          <w:tab w:val="right" w:leader="dot" w:pos="9962"/>
        </w:tabs>
        <w:rPr>
          <w:rFonts w:ascii="Arial" w:hAnsi="Arial" w:cs="Arial"/>
          <w:noProof/>
          <w:sz w:val="24"/>
          <w:szCs w:val="24"/>
        </w:rPr>
      </w:pPr>
      <w:hyperlink w:anchor="_Toc372022556" w:history="1">
        <w:r w:rsidRPr="00246259">
          <w:rPr>
            <w:rStyle w:val="Hyperlink"/>
            <w:rFonts w:ascii="Arial" w:hAnsi="Arial" w:cs="Arial"/>
            <w:bCs/>
            <w:noProof/>
            <w:sz w:val="24"/>
            <w:szCs w:val="24"/>
          </w:rPr>
          <w:t>Definitions, Abbreviations, and Acronyms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_Toc372022556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1038B4A2" w14:textId="77777777" w:rsidR="00246259" w:rsidRPr="00A84EF7" w:rsidRDefault="00246259">
      <w:pPr>
        <w:pStyle w:val="TOC1"/>
        <w:tabs>
          <w:tab w:val="right" w:leader="dot" w:pos="9962"/>
        </w:tabs>
        <w:rPr>
          <w:rFonts w:ascii="Arial" w:hAnsi="Arial" w:cs="Arial"/>
          <w:noProof/>
          <w:sz w:val="24"/>
          <w:szCs w:val="24"/>
        </w:rPr>
      </w:pPr>
      <w:hyperlink w:anchor="_Toc372022557" w:history="1">
        <w:r w:rsidRPr="00246259">
          <w:rPr>
            <w:rStyle w:val="Hyperlink"/>
            <w:rFonts w:ascii="Arial" w:hAnsi="Arial" w:cs="Arial"/>
            <w:bCs/>
            <w:noProof/>
            <w:sz w:val="24"/>
            <w:szCs w:val="24"/>
          </w:rPr>
          <w:t>Outline of Requirements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_Toc372022557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12CF05A0" w14:textId="77777777" w:rsidR="00246259" w:rsidRPr="00A84EF7" w:rsidRDefault="00246259">
      <w:pPr>
        <w:pStyle w:val="TOC1"/>
        <w:tabs>
          <w:tab w:val="left" w:pos="440"/>
          <w:tab w:val="right" w:leader="dot" w:pos="9962"/>
        </w:tabs>
        <w:rPr>
          <w:rFonts w:ascii="Arial" w:hAnsi="Arial" w:cs="Arial"/>
          <w:noProof/>
          <w:sz w:val="24"/>
          <w:szCs w:val="24"/>
        </w:rPr>
      </w:pPr>
      <w:hyperlink w:anchor="_Toc372022558" w:history="1">
        <w:r w:rsidRPr="00246259">
          <w:rPr>
            <w:rStyle w:val="Hyperlink"/>
            <w:rFonts w:ascii="Arial" w:hAnsi="Arial" w:cs="Arial"/>
            <w:bCs/>
            <w:noProof/>
            <w:sz w:val="24"/>
            <w:szCs w:val="24"/>
          </w:rPr>
          <w:t>1.</w:t>
        </w:r>
        <w:r w:rsidRPr="00A84EF7">
          <w:rPr>
            <w:rFonts w:ascii="Arial" w:hAnsi="Arial" w:cs="Arial"/>
            <w:noProof/>
            <w:sz w:val="24"/>
            <w:szCs w:val="24"/>
          </w:rPr>
          <w:tab/>
        </w:r>
        <w:r w:rsidRPr="00246259">
          <w:rPr>
            <w:rStyle w:val="Hyperlink"/>
            <w:rFonts w:ascii="Arial" w:hAnsi="Arial" w:cs="Arial"/>
            <w:bCs/>
            <w:noProof/>
            <w:sz w:val="24"/>
            <w:szCs w:val="24"/>
          </w:rPr>
          <w:t>General Requirements for Authorization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_Toc372022558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4</w:t>
        </w:r>
        <w:r w:rsidRPr="00246259">
          <w:rPr>
            <w:rFonts w:ascii="Arial" w:hAnsi="Arial" w:cs="Arial"/>
            <w:noProof/>
            <w:webHidden/>
            <w:sz w:val="24"/>
            <w:szCs w:val="24"/>
          </w:rPr>
          <w:fldChar w:fldCharType="end"/>
        </w:r>
      </w:hyperlink>
    </w:p>
    <w:p w14:paraId="0D6DB158"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59" w:history="1">
        <w:r w:rsidRPr="00246259">
          <w:rPr>
            <w:rStyle w:val="Hyperlink"/>
            <w:rFonts w:ascii="Arial" w:hAnsi="Arial" w:cs="Arial"/>
            <w:noProof/>
            <w:sz w:val="24"/>
            <w:szCs w:val="24"/>
            <w:lang w:val="en-US"/>
          </w:rPr>
          <w:t>1.1</w:t>
        </w:r>
        <w:r w:rsidRPr="00A84EF7">
          <w:rPr>
            <w:rFonts w:ascii="Arial" w:hAnsi="Arial" w:cs="Arial"/>
            <w:noProof/>
            <w:sz w:val="24"/>
            <w:szCs w:val="24"/>
          </w:rPr>
          <w:tab/>
        </w:r>
        <w:r w:rsidRPr="00246259">
          <w:rPr>
            <w:rStyle w:val="Hyperlink"/>
            <w:rFonts w:ascii="Arial" w:hAnsi="Arial" w:cs="Arial"/>
            <w:noProof/>
            <w:sz w:val="24"/>
            <w:szCs w:val="24"/>
            <w:lang w:val="en-US"/>
          </w:rPr>
          <w:t>International obligations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_Toc372022559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5</w:t>
        </w:r>
        <w:r w:rsidRPr="00246259">
          <w:rPr>
            <w:rFonts w:ascii="Arial" w:hAnsi="Arial" w:cs="Arial"/>
            <w:noProof/>
            <w:webHidden/>
            <w:sz w:val="24"/>
            <w:szCs w:val="24"/>
          </w:rPr>
          <w:fldChar w:fldCharType="end"/>
        </w:r>
      </w:hyperlink>
    </w:p>
    <w:p w14:paraId="2B752C1E"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0" w:history="1">
        <w:r w:rsidRPr="00246259">
          <w:rPr>
            <w:rStyle w:val="Hyperlink"/>
            <w:rFonts w:ascii="Arial" w:hAnsi="Arial" w:cs="Arial"/>
            <w:noProof/>
            <w:sz w:val="24"/>
            <w:szCs w:val="24"/>
          </w:rPr>
          <w:t>1.2</w:t>
        </w:r>
        <w:r w:rsidRPr="00A84EF7">
          <w:rPr>
            <w:rFonts w:ascii="Arial" w:hAnsi="Arial" w:cs="Arial"/>
            <w:noProof/>
            <w:sz w:val="24"/>
            <w:szCs w:val="24"/>
          </w:rPr>
          <w:tab/>
        </w:r>
        <w:r w:rsidRPr="00246259">
          <w:rPr>
            <w:rStyle w:val="Hyperlink"/>
            <w:rFonts w:ascii="Arial" w:hAnsi="Arial" w:cs="Arial"/>
            <w:noProof/>
            <w:sz w:val="24"/>
            <w:szCs w:val="24"/>
          </w:rPr>
          <w:t>Infrastructure and resources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_Toc372022560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5</w:t>
        </w:r>
        <w:r w:rsidRPr="00246259">
          <w:rPr>
            <w:rFonts w:ascii="Arial" w:hAnsi="Arial" w:cs="Arial"/>
            <w:noProof/>
            <w:webHidden/>
            <w:sz w:val="24"/>
            <w:szCs w:val="24"/>
          </w:rPr>
          <w:fldChar w:fldCharType="end"/>
        </w:r>
      </w:hyperlink>
    </w:p>
    <w:p w14:paraId="4D4474A5"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1" w:history="1">
        <w:r w:rsidRPr="00246259">
          <w:rPr>
            <w:rStyle w:val="Hyperlink"/>
            <w:rFonts w:ascii="Arial" w:hAnsi="Arial" w:cs="Arial"/>
            <w:noProof/>
            <w:sz w:val="24"/>
            <w:szCs w:val="24"/>
          </w:rPr>
          <w:t>1.3</w:t>
        </w:r>
        <w:r w:rsidRPr="00A84EF7">
          <w:rPr>
            <w:rFonts w:ascii="Arial" w:hAnsi="Arial" w:cs="Arial"/>
            <w:noProof/>
            <w:sz w:val="24"/>
            <w:szCs w:val="24"/>
          </w:rPr>
          <w:tab/>
        </w:r>
        <w:r w:rsidRPr="00246259">
          <w:rPr>
            <w:rStyle w:val="Hyperlink"/>
            <w:rFonts w:ascii="Arial" w:hAnsi="Arial" w:cs="Arial"/>
            <w:noProof/>
            <w:sz w:val="24"/>
            <w:szCs w:val="24"/>
          </w:rPr>
          <w:t>Maintenance of authorization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_Toc372022561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5</w:t>
        </w:r>
        <w:r w:rsidRPr="00246259">
          <w:rPr>
            <w:rFonts w:ascii="Arial" w:hAnsi="Arial" w:cs="Arial"/>
            <w:noProof/>
            <w:webHidden/>
            <w:sz w:val="24"/>
            <w:szCs w:val="24"/>
          </w:rPr>
          <w:fldChar w:fldCharType="end"/>
        </w:r>
      </w:hyperlink>
    </w:p>
    <w:p w14:paraId="2605C764"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2" w:history="1">
        <w:r w:rsidRPr="00246259">
          <w:rPr>
            <w:rStyle w:val="Hyperlink"/>
            <w:rFonts w:ascii="Arial" w:hAnsi="Arial" w:cs="Arial"/>
            <w:noProof/>
            <w:sz w:val="24"/>
            <w:szCs w:val="24"/>
          </w:rPr>
          <w:t>1.4</w:t>
        </w:r>
        <w:r w:rsidRPr="00A84EF7">
          <w:rPr>
            <w:rFonts w:ascii="Arial" w:hAnsi="Arial" w:cs="Arial"/>
            <w:noProof/>
            <w:sz w:val="24"/>
            <w:szCs w:val="24"/>
          </w:rPr>
          <w:tab/>
        </w:r>
        <w:r w:rsidRPr="00246259">
          <w:rPr>
            <w:rStyle w:val="Hyperlink"/>
            <w:rFonts w:ascii="Arial" w:hAnsi="Arial" w:cs="Arial"/>
            <w:noProof/>
            <w:sz w:val="24"/>
            <w:szCs w:val="24"/>
          </w:rPr>
          <w:t>Records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_Toc372022562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5EFDCAE3" w14:textId="77777777" w:rsidR="00246259" w:rsidRPr="00A84EF7" w:rsidRDefault="00246259">
      <w:pPr>
        <w:pStyle w:val="TOC1"/>
        <w:tabs>
          <w:tab w:val="left" w:pos="440"/>
          <w:tab w:val="right" w:leader="dot" w:pos="9962"/>
        </w:tabs>
        <w:rPr>
          <w:rFonts w:ascii="Arial" w:hAnsi="Arial" w:cs="Arial"/>
          <w:noProof/>
          <w:sz w:val="24"/>
          <w:szCs w:val="24"/>
        </w:rPr>
      </w:pPr>
      <w:hyperlink w:anchor="_Toc372022563" w:history="1">
        <w:r w:rsidRPr="00246259">
          <w:rPr>
            <w:rStyle w:val="Hyperlink"/>
            <w:rFonts w:ascii="Arial" w:hAnsi="Arial" w:cs="Arial"/>
            <w:bCs/>
            <w:noProof/>
            <w:sz w:val="24"/>
            <w:szCs w:val="24"/>
            <w:lang w:val="en-US"/>
          </w:rPr>
          <w:t>2.</w:t>
        </w:r>
        <w:r w:rsidRPr="00A84EF7">
          <w:rPr>
            <w:rFonts w:ascii="Arial" w:hAnsi="Arial" w:cs="Arial"/>
            <w:noProof/>
            <w:sz w:val="24"/>
            <w:szCs w:val="24"/>
          </w:rPr>
          <w:tab/>
        </w:r>
        <w:r w:rsidRPr="00246259">
          <w:rPr>
            <w:rStyle w:val="Hyperlink"/>
            <w:rFonts w:ascii="Arial" w:hAnsi="Arial" w:cs="Arial"/>
            <w:bCs/>
            <w:noProof/>
            <w:sz w:val="24"/>
            <w:szCs w:val="24"/>
            <w:lang w:val="en-US"/>
          </w:rPr>
          <w:t xml:space="preserve"> Specific Requirements - Requirements for an Authorized Certification Official (ACO)</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_Toc372022563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1F17B9F1"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4" w:history="1">
        <w:r w:rsidRPr="00246259">
          <w:rPr>
            <w:rStyle w:val="Hyperlink"/>
            <w:rFonts w:ascii="Arial" w:hAnsi="Arial" w:cs="Arial"/>
            <w:noProof/>
            <w:sz w:val="24"/>
            <w:szCs w:val="24"/>
            <w:lang w:val="en-US"/>
          </w:rPr>
          <w:t>2.1</w:t>
        </w:r>
        <w:r w:rsidRPr="00A84EF7">
          <w:rPr>
            <w:rFonts w:ascii="Arial" w:hAnsi="Arial" w:cs="Arial"/>
            <w:noProof/>
            <w:sz w:val="24"/>
            <w:szCs w:val="24"/>
          </w:rPr>
          <w:tab/>
        </w:r>
        <w:r w:rsidRPr="00246259">
          <w:rPr>
            <w:rStyle w:val="Hyperlink"/>
            <w:rFonts w:ascii="Arial" w:hAnsi="Arial" w:cs="Arial"/>
            <w:noProof/>
            <w:sz w:val="24"/>
            <w:szCs w:val="24"/>
            <w:lang w:val="en-US"/>
          </w:rPr>
          <w:t>Authority to issue phytosanitary certificates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_Toc372022564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0E2BAFD3"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5" w:history="1">
        <w:r w:rsidRPr="00246259">
          <w:rPr>
            <w:rStyle w:val="Hyperlink"/>
            <w:rFonts w:ascii="Arial" w:hAnsi="Arial" w:cs="Arial"/>
            <w:noProof/>
            <w:sz w:val="24"/>
            <w:szCs w:val="24"/>
            <w:lang w:val="en-US"/>
          </w:rPr>
          <w:t>2.2</w:t>
        </w:r>
        <w:r w:rsidRPr="00A84EF7">
          <w:rPr>
            <w:rFonts w:ascii="Arial" w:hAnsi="Arial" w:cs="Arial"/>
            <w:noProof/>
            <w:sz w:val="24"/>
            <w:szCs w:val="24"/>
          </w:rPr>
          <w:tab/>
        </w:r>
        <w:r w:rsidRPr="00246259">
          <w:rPr>
            <w:rStyle w:val="Hyperlink"/>
            <w:rFonts w:ascii="Arial" w:hAnsi="Arial" w:cs="Arial"/>
            <w:noProof/>
            <w:sz w:val="24"/>
            <w:szCs w:val="24"/>
            <w:lang w:val="en-US"/>
          </w:rPr>
          <w:t>Objectivity and independence</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_Toc372022565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6ACEAD0B"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6" w:history="1">
        <w:r w:rsidRPr="00246259">
          <w:rPr>
            <w:rStyle w:val="Hyperlink"/>
            <w:rFonts w:ascii="Arial" w:hAnsi="Arial" w:cs="Arial"/>
            <w:noProof/>
            <w:sz w:val="24"/>
            <w:szCs w:val="24"/>
            <w:lang w:val="en-US"/>
          </w:rPr>
          <w:t>2.3</w:t>
        </w:r>
        <w:r w:rsidRPr="00A84EF7">
          <w:rPr>
            <w:rFonts w:ascii="Arial" w:hAnsi="Arial" w:cs="Arial"/>
            <w:noProof/>
            <w:sz w:val="24"/>
            <w:szCs w:val="24"/>
          </w:rPr>
          <w:tab/>
        </w:r>
        <w:r w:rsidRPr="00246259">
          <w:rPr>
            <w:rStyle w:val="Hyperlink"/>
            <w:rFonts w:ascii="Arial" w:hAnsi="Arial" w:cs="Arial"/>
            <w:noProof/>
            <w:sz w:val="24"/>
            <w:szCs w:val="24"/>
            <w:lang w:val="en-US"/>
          </w:rPr>
          <w:t>Consistency</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_Toc372022566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79CBCDE8"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7" w:history="1">
        <w:r w:rsidRPr="00246259">
          <w:rPr>
            <w:rStyle w:val="Hyperlink"/>
            <w:rFonts w:ascii="Arial" w:hAnsi="Arial" w:cs="Arial"/>
            <w:noProof/>
            <w:sz w:val="24"/>
            <w:szCs w:val="24"/>
            <w:lang w:val="en-US"/>
          </w:rPr>
          <w:t>2.4</w:t>
        </w:r>
        <w:r w:rsidRPr="00A84EF7">
          <w:rPr>
            <w:rFonts w:ascii="Arial" w:hAnsi="Arial" w:cs="Arial"/>
            <w:noProof/>
            <w:sz w:val="24"/>
            <w:szCs w:val="24"/>
          </w:rPr>
          <w:tab/>
        </w:r>
        <w:r w:rsidRPr="00246259">
          <w:rPr>
            <w:rStyle w:val="Hyperlink"/>
            <w:rFonts w:ascii="Arial" w:hAnsi="Arial" w:cs="Arial"/>
            <w:noProof/>
            <w:sz w:val="24"/>
            <w:szCs w:val="24"/>
            <w:lang w:val="en-US"/>
          </w:rPr>
          <w:t>Verification of competence</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_Toc372022567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6</w:t>
        </w:r>
        <w:r w:rsidRPr="00246259">
          <w:rPr>
            <w:rFonts w:ascii="Arial" w:hAnsi="Arial" w:cs="Arial"/>
            <w:noProof/>
            <w:webHidden/>
            <w:sz w:val="24"/>
            <w:szCs w:val="24"/>
          </w:rPr>
          <w:fldChar w:fldCharType="end"/>
        </w:r>
      </w:hyperlink>
    </w:p>
    <w:p w14:paraId="0596C3C6"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8" w:history="1">
        <w:r w:rsidRPr="00246259">
          <w:rPr>
            <w:rStyle w:val="Hyperlink"/>
            <w:rFonts w:ascii="Arial" w:hAnsi="Arial" w:cs="Arial"/>
            <w:noProof/>
            <w:sz w:val="24"/>
            <w:szCs w:val="24"/>
            <w:lang w:val="en-US"/>
          </w:rPr>
          <w:t>2.5</w:t>
        </w:r>
        <w:r w:rsidRPr="00A84EF7">
          <w:rPr>
            <w:rFonts w:ascii="Arial" w:hAnsi="Arial" w:cs="Arial"/>
            <w:noProof/>
            <w:sz w:val="24"/>
            <w:szCs w:val="24"/>
          </w:rPr>
          <w:tab/>
        </w:r>
        <w:r w:rsidRPr="00246259">
          <w:rPr>
            <w:rStyle w:val="Hyperlink"/>
            <w:rFonts w:ascii="Arial" w:hAnsi="Arial" w:cs="Arial"/>
            <w:noProof/>
            <w:sz w:val="24"/>
            <w:szCs w:val="24"/>
            <w:lang w:val="en-US"/>
          </w:rPr>
          <w:t>Examination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_Toc372022568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7</w:t>
        </w:r>
        <w:r w:rsidRPr="00246259">
          <w:rPr>
            <w:rFonts w:ascii="Arial" w:hAnsi="Arial" w:cs="Arial"/>
            <w:noProof/>
            <w:webHidden/>
            <w:sz w:val="24"/>
            <w:szCs w:val="24"/>
          </w:rPr>
          <w:fldChar w:fldCharType="end"/>
        </w:r>
      </w:hyperlink>
    </w:p>
    <w:p w14:paraId="520DEBCF" w14:textId="77777777" w:rsidR="00246259" w:rsidRPr="00A84EF7" w:rsidRDefault="00246259">
      <w:pPr>
        <w:pStyle w:val="TOC1"/>
        <w:tabs>
          <w:tab w:val="left" w:pos="660"/>
          <w:tab w:val="right" w:leader="dot" w:pos="9962"/>
        </w:tabs>
        <w:rPr>
          <w:rFonts w:ascii="Arial" w:hAnsi="Arial" w:cs="Arial"/>
          <w:noProof/>
          <w:sz w:val="24"/>
          <w:szCs w:val="24"/>
        </w:rPr>
      </w:pPr>
      <w:hyperlink w:anchor="_Toc372022569" w:history="1">
        <w:r w:rsidRPr="00246259">
          <w:rPr>
            <w:rStyle w:val="Hyperlink"/>
            <w:rFonts w:ascii="Arial" w:hAnsi="Arial" w:cs="Arial"/>
            <w:noProof/>
            <w:sz w:val="24"/>
            <w:szCs w:val="24"/>
            <w:lang w:val="en-US"/>
          </w:rPr>
          <w:t>2.6</w:t>
        </w:r>
        <w:r w:rsidRPr="00A84EF7">
          <w:rPr>
            <w:rFonts w:ascii="Arial" w:hAnsi="Arial" w:cs="Arial"/>
            <w:noProof/>
            <w:sz w:val="24"/>
            <w:szCs w:val="24"/>
          </w:rPr>
          <w:tab/>
        </w:r>
        <w:r w:rsidRPr="00246259">
          <w:rPr>
            <w:rStyle w:val="Hyperlink"/>
            <w:rFonts w:ascii="Arial" w:hAnsi="Arial" w:cs="Arial"/>
            <w:noProof/>
            <w:sz w:val="24"/>
            <w:szCs w:val="24"/>
            <w:lang w:val="en-US"/>
          </w:rPr>
          <w:t>Renewal of ACO authorization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_Toc372022569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8</w:t>
        </w:r>
        <w:r w:rsidRPr="00246259">
          <w:rPr>
            <w:rFonts w:ascii="Arial" w:hAnsi="Arial" w:cs="Arial"/>
            <w:noProof/>
            <w:webHidden/>
            <w:sz w:val="24"/>
            <w:szCs w:val="24"/>
          </w:rPr>
          <w:fldChar w:fldCharType="end"/>
        </w:r>
      </w:hyperlink>
    </w:p>
    <w:p w14:paraId="71BA003C" w14:textId="77777777" w:rsidR="00246259" w:rsidRPr="00A84EF7" w:rsidRDefault="00246259">
      <w:pPr>
        <w:pStyle w:val="TOC1"/>
        <w:tabs>
          <w:tab w:val="left" w:pos="1100"/>
          <w:tab w:val="right" w:leader="dot" w:pos="9962"/>
        </w:tabs>
        <w:rPr>
          <w:rFonts w:ascii="Arial" w:hAnsi="Arial" w:cs="Arial"/>
          <w:noProof/>
          <w:sz w:val="24"/>
          <w:szCs w:val="24"/>
        </w:rPr>
      </w:pPr>
      <w:hyperlink w:anchor="_Toc372022570" w:history="1">
        <w:r w:rsidRPr="00246259">
          <w:rPr>
            <w:rStyle w:val="Hyperlink"/>
            <w:rFonts w:ascii="Arial" w:hAnsi="Arial" w:cs="Arial"/>
            <w:bCs/>
            <w:noProof/>
            <w:sz w:val="24"/>
            <w:szCs w:val="24"/>
            <w:lang w:val="en-US"/>
          </w:rPr>
          <w:t>Annex 1:</w:t>
        </w:r>
        <w:r w:rsidRPr="00A84EF7">
          <w:rPr>
            <w:rFonts w:ascii="Arial" w:hAnsi="Arial" w:cs="Arial"/>
            <w:noProof/>
            <w:sz w:val="24"/>
            <w:szCs w:val="24"/>
          </w:rPr>
          <w:tab/>
        </w:r>
        <w:r w:rsidRPr="00246259">
          <w:rPr>
            <w:rStyle w:val="Hyperlink"/>
            <w:rFonts w:ascii="Arial" w:hAnsi="Arial" w:cs="Arial"/>
            <w:bCs/>
            <w:noProof/>
            <w:sz w:val="24"/>
            <w:szCs w:val="24"/>
            <w:lang w:val="en-US"/>
          </w:rPr>
          <w:t>Competency Requirements for ACO Authorization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_Toc372022570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9</w:t>
        </w:r>
        <w:r w:rsidRPr="00246259">
          <w:rPr>
            <w:rFonts w:ascii="Arial" w:hAnsi="Arial" w:cs="Arial"/>
            <w:noProof/>
            <w:webHidden/>
            <w:sz w:val="24"/>
            <w:szCs w:val="24"/>
          </w:rPr>
          <w:fldChar w:fldCharType="end"/>
        </w:r>
      </w:hyperlink>
    </w:p>
    <w:p w14:paraId="7BC95BB4" w14:textId="77777777" w:rsidR="00246259" w:rsidRPr="00A84EF7" w:rsidRDefault="00246259">
      <w:pPr>
        <w:pStyle w:val="TOC1"/>
        <w:tabs>
          <w:tab w:val="left" w:pos="1320"/>
          <w:tab w:val="right" w:leader="dot" w:pos="9962"/>
        </w:tabs>
        <w:rPr>
          <w:rFonts w:ascii="Arial" w:hAnsi="Arial" w:cs="Arial"/>
          <w:noProof/>
          <w:sz w:val="24"/>
          <w:szCs w:val="24"/>
        </w:rPr>
      </w:pPr>
      <w:hyperlink w:anchor="_Toc372022571" w:history="1">
        <w:r w:rsidRPr="00246259">
          <w:rPr>
            <w:rStyle w:val="Hyperlink"/>
            <w:rFonts w:ascii="Arial" w:hAnsi="Arial" w:cs="Arial"/>
            <w:bCs/>
            <w:noProof/>
            <w:sz w:val="24"/>
            <w:szCs w:val="24"/>
            <w:lang w:val="en-US"/>
          </w:rPr>
          <w:t>Appendix 1:</w:t>
        </w:r>
        <w:r w:rsidRPr="00A84EF7">
          <w:rPr>
            <w:rFonts w:ascii="Arial" w:hAnsi="Arial" w:cs="Arial"/>
            <w:noProof/>
            <w:sz w:val="24"/>
            <w:szCs w:val="24"/>
          </w:rPr>
          <w:tab/>
        </w:r>
        <w:r w:rsidRPr="00246259">
          <w:rPr>
            <w:rStyle w:val="Hyperlink"/>
            <w:rFonts w:ascii="Arial" w:hAnsi="Arial" w:cs="Arial"/>
            <w:bCs/>
            <w:noProof/>
            <w:sz w:val="24"/>
            <w:szCs w:val="24"/>
          </w:rPr>
          <w:t>Examples of Required Resource Information for Phytosanitary Certification</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_Toc372022571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11</w:t>
        </w:r>
        <w:r w:rsidRPr="00246259">
          <w:rPr>
            <w:rFonts w:ascii="Arial" w:hAnsi="Arial" w:cs="Arial"/>
            <w:noProof/>
            <w:webHidden/>
            <w:sz w:val="24"/>
            <w:szCs w:val="24"/>
          </w:rPr>
          <w:fldChar w:fldCharType="end"/>
        </w:r>
      </w:hyperlink>
    </w:p>
    <w:p w14:paraId="27FB6954" w14:textId="77777777" w:rsidR="00246259" w:rsidRPr="00A84EF7" w:rsidRDefault="00246259">
      <w:pPr>
        <w:pStyle w:val="TOC1"/>
        <w:tabs>
          <w:tab w:val="left" w:pos="1320"/>
          <w:tab w:val="right" w:leader="dot" w:pos="9962"/>
        </w:tabs>
        <w:rPr>
          <w:rFonts w:ascii="Arial" w:hAnsi="Arial" w:cs="Arial"/>
          <w:noProof/>
          <w:sz w:val="24"/>
          <w:szCs w:val="24"/>
        </w:rPr>
      </w:pPr>
      <w:hyperlink w:anchor="_Toc372022572" w:history="1">
        <w:r w:rsidRPr="00246259">
          <w:rPr>
            <w:rStyle w:val="Hyperlink"/>
            <w:rFonts w:ascii="Arial" w:hAnsi="Arial" w:cs="Arial"/>
            <w:bCs/>
            <w:noProof/>
            <w:sz w:val="24"/>
            <w:szCs w:val="24"/>
            <w:lang w:val="en-US"/>
          </w:rPr>
          <w:t>Appendix 2:</w:t>
        </w:r>
        <w:r w:rsidRPr="00A84EF7">
          <w:rPr>
            <w:rFonts w:ascii="Arial" w:hAnsi="Arial" w:cs="Arial"/>
            <w:noProof/>
            <w:sz w:val="24"/>
            <w:szCs w:val="24"/>
          </w:rPr>
          <w:tab/>
        </w:r>
        <w:r w:rsidRPr="00246259">
          <w:rPr>
            <w:rStyle w:val="Hyperlink"/>
            <w:rFonts w:ascii="Arial" w:hAnsi="Arial" w:cs="Arial"/>
            <w:bCs/>
            <w:noProof/>
            <w:sz w:val="24"/>
            <w:szCs w:val="24"/>
            <w:lang w:val="en-US"/>
          </w:rPr>
          <w:t>Examples of Courses to Meet Educational Requirements*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_Toc372022572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12</w:t>
        </w:r>
        <w:r w:rsidRPr="00246259">
          <w:rPr>
            <w:rFonts w:ascii="Arial" w:hAnsi="Arial" w:cs="Arial"/>
            <w:noProof/>
            <w:webHidden/>
            <w:sz w:val="24"/>
            <w:szCs w:val="24"/>
          </w:rPr>
          <w:fldChar w:fldCharType="end"/>
        </w:r>
      </w:hyperlink>
    </w:p>
    <w:p w14:paraId="56918707" w14:textId="77777777" w:rsidR="00246259" w:rsidRPr="00A84EF7" w:rsidRDefault="00246259">
      <w:pPr>
        <w:pStyle w:val="TOC1"/>
        <w:tabs>
          <w:tab w:val="left" w:pos="1320"/>
          <w:tab w:val="right" w:leader="dot" w:pos="9962"/>
        </w:tabs>
        <w:rPr>
          <w:rFonts w:ascii="Arial" w:hAnsi="Arial" w:cs="Arial"/>
          <w:noProof/>
          <w:sz w:val="24"/>
          <w:szCs w:val="24"/>
        </w:rPr>
      </w:pPr>
      <w:hyperlink w:anchor="_Toc372022573" w:history="1">
        <w:r w:rsidRPr="00246259">
          <w:rPr>
            <w:rStyle w:val="Hyperlink"/>
            <w:rFonts w:ascii="Arial" w:hAnsi="Arial" w:cs="Arial"/>
            <w:bCs/>
            <w:noProof/>
            <w:sz w:val="24"/>
            <w:szCs w:val="24"/>
            <w:lang w:val="en-US"/>
          </w:rPr>
          <w:t>Appendix 3:</w:t>
        </w:r>
        <w:r w:rsidRPr="00A84EF7">
          <w:rPr>
            <w:rFonts w:ascii="Arial" w:hAnsi="Arial" w:cs="Arial"/>
            <w:noProof/>
            <w:sz w:val="24"/>
            <w:szCs w:val="24"/>
          </w:rPr>
          <w:tab/>
        </w:r>
        <w:r w:rsidRPr="00246259">
          <w:rPr>
            <w:rStyle w:val="Hyperlink"/>
            <w:rFonts w:ascii="Arial" w:hAnsi="Arial" w:cs="Arial"/>
            <w:bCs/>
            <w:noProof/>
            <w:sz w:val="24"/>
            <w:szCs w:val="24"/>
            <w:lang w:val="en-US"/>
          </w:rPr>
          <w:t>Training Curriculum for ACOs</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_Toc372022573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13</w:t>
        </w:r>
        <w:r w:rsidRPr="00246259">
          <w:rPr>
            <w:rFonts w:ascii="Arial" w:hAnsi="Arial" w:cs="Arial"/>
            <w:noProof/>
            <w:webHidden/>
            <w:sz w:val="24"/>
            <w:szCs w:val="24"/>
          </w:rPr>
          <w:fldChar w:fldCharType="end"/>
        </w:r>
      </w:hyperlink>
    </w:p>
    <w:p w14:paraId="333DB5F0" w14:textId="77777777" w:rsidR="00246259" w:rsidRPr="00A84EF7" w:rsidRDefault="00246259">
      <w:pPr>
        <w:pStyle w:val="TOC1"/>
        <w:tabs>
          <w:tab w:val="left" w:pos="1320"/>
          <w:tab w:val="right" w:leader="dot" w:pos="9962"/>
        </w:tabs>
        <w:rPr>
          <w:rFonts w:ascii="Arial" w:hAnsi="Arial" w:cs="Arial"/>
          <w:noProof/>
          <w:sz w:val="24"/>
          <w:szCs w:val="24"/>
        </w:rPr>
      </w:pPr>
      <w:hyperlink w:anchor="_Toc372022574" w:history="1">
        <w:r w:rsidRPr="00246259">
          <w:rPr>
            <w:rStyle w:val="Hyperlink"/>
            <w:rFonts w:ascii="Arial" w:hAnsi="Arial" w:cs="Arial"/>
            <w:bCs/>
            <w:noProof/>
            <w:sz w:val="24"/>
            <w:szCs w:val="24"/>
            <w:lang w:val="en-US"/>
          </w:rPr>
          <w:t>Appendix 4:</w:t>
        </w:r>
        <w:r w:rsidRPr="00A84EF7">
          <w:rPr>
            <w:rFonts w:ascii="Arial" w:hAnsi="Arial" w:cs="Arial"/>
            <w:noProof/>
            <w:sz w:val="24"/>
            <w:szCs w:val="24"/>
          </w:rPr>
          <w:tab/>
        </w:r>
        <w:r w:rsidRPr="00246259">
          <w:rPr>
            <w:rStyle w:val="Hyperlink"/>
            <w:rFonts w:ascii="Arial" w:hAnsi="Arial" w:cs="Arial"/>
            <w:bCs/>
            <w:noProof/>
            <w:sz w:val="24"/>
            <w:szCs w:val="24"/>
            <w:lang w:val="en-US"/>
          </w:rPr>
          <w:t>Auditing Checklist</w:t>
        </w:r>
        <w:r w:rsidRPr="00246259">
          <w:rPr>
            <w:rFonts w:ascii="Arial" w:hAnsi="Arial" w:cs="Arial"/>
            <w:noProof/>
            <w:webHidden/>
            <w:sz w:val="24"/>
            <w:szCs w:val="24"/>
          </w:rPr>
          <w:tab/>
        </w:r>
        <w:r w:rsidRPr="00246259">
          <w:rPr>
            <w:rFonts w:ascii="Arial" w:hAnsi="Arial" w:cs="Arial"/>
            <w:noProof/>
            <w:webHidden/>
            <w:sz w:val="24"/>
            <w:szCs w:val="24"/>
          </w:rPr>
          <w:fldChar w:fldCharType="begin"/>
        </w:r>
        <w:r w:rsidRPr="00246259">
          <w:rPr>
            <w:rFonts w:ascii="Arial" w:hAnsi="Arial" w:cs="Arial"/>
            <w:noProof/>
            <w:webHidden/>
            <w:sz w:val="24"/>
            <w:szCs w:val="24"/>
          </w:rPr>
          <w:instrText xml:space="preserve"> PAGEREF _Toc372022574 \h </w:instrText>
        </w:r>
        <w:r w:rsidRPr="00246259">
          <w:rPr>
            <w:rFonts w:ascii="Arial" w:hAnsi="Arial" w:cs="Arial"/>
            <w:noProof/>
            <w:webHidden/>
            <w:sz w:val="24"/>
            <w:szCs w:val="24"/>
          </w:rPr>
        </w:r>
        <w:r w:rsidRPr="00246259">
          <w:rPr>
            <w:rFonts w:ascii="Arial" w:hAnsi="Arial" w:cs="Arial"/>
            <w:noProof/>
            <w:webHidden/>
            <w:sz w:val="24"/>
            <w:szCs w:val="24"/>
          </w:rPr>
          <w:fldChar w:fldCharType="separate"/>
        </w:r>
        <w:r w:rsidR="003D5052">
          <w:rPr>
            <w:rFonts w:ascii="Arial" w:hAnsi="Arial" w:cs="Arial"/>
            <w:noProof/>
            <w:webHidden/>
            <w:sz w:val="24"/>
            <w:szCs w:val="24"/>
          </w:rPr>
          <w:t>14</w:t>
        </w:r>
        <w:r w:rsidRPr="00246259">
          <w:rPr>
            <w:rFonts w:ascii="Arial" w:hAnsi="Arial" w:cs="Arial"/>
            <w:noProof/>
            <w:webHidden/>
            <w:sz w:val="24"/>
            <w:szCs w:val="24"/>
          </w:rPr>
          <w:fldChar w:fldCharType="end"/>
        </w:r>
      </w:hyperlink>
    </w:p>
    <w:p w14:paraId="5997CC1D" w14:textId="77777777" w:rsidR="00E55E4D" w:rsidRPr="00EF64BB" w:rsidRDefault="00E7183B">
      <w:pPr>
        <w:rPr>
          <w:rFonts w:ascii="Arial" w:hAnsi="Arial" w:cs="Arial"/>
          <w:sz w:val="24"/>
          <w:szCs w:val="24"/>
        </w:rPr>
      </w:pPr>
      <w:r w:rsidRPr="00246259">
        <w:rPr>
          <w:rFonts w:ascii="Arial" w:hAnsi="Arial" w:cs="Arial"/>
          <w:sz w:val="24"/>
          <w:szCs w:val="24"/>
        </w:rPr>
        <w:fldChar w:fldCharType="end"/>
      </w:r>
    </w:p>
    <w:p w14:paraId="7C470120" w14:textId="77777777" w:rsidR="00E55E4D" w:rsidRPr="00EF64BB" w:rsidRDefault="00E55E4D">
      <w:pPr>
        <w:ind w:left="720" w:hanging="720"/>
        <w:rPr>
          <w:rFonts w:ascii="Arial" w:hAnsi="Arial" w:cs="Arial"/>
          <w:sz w:val="24"/>
          <w:szCs w:val="24"/>
          <w:lang w:val="en-US"/>
        </w:rPr>
      </w:pPr>
      <w:r w:rsidRPr="00EF64BB">
        <w:rPr>
          <w:rFonts w:ascii="Arial" w:hAnsi="Arial" w:cs="Arial"/>
          <w:sz w:val="24"/>
          <w:szCs w:val="24"/>
        </w:rPr>
        <w:br w:type="page"/>
      </w:r>
      <w:r w:rsidRPr="00EF64BB">
        <w:rPr>
          <w:rFonts w:ascii="Arial" w:hAnsi="Arial" w:cs="Arial"/>
          <w:b/>
          <w:bCs/>
          <w:sz w:val="24"/>
          <w:szCs w:val="24"/>
          <w:lang w:val="en-US"/>
        </w:rPr>
        <w:lastRenderedPageBreak/>
        <w:t>Review</w:t>
      </w:r>
      <w:r w:rsidR="00E308F8">
        <w:rPr>
          <w:rFonts w:ascii="Arial" w:hAnsi="Arial" w:cs="Arial"/>
          <w:b/>
          <w:bCs/>
          <w:sz w:val="24"/>
          <w:szCs w:val="24"/>
          <w:lang w:val="en-US"/>
        </w:rPr>
        <w:fldChar w:fldCharType="begin"/>
      </w:r>
      <w:r w:rsidR="00E308F8">
        <w:instrText xml:space="preserve"> TC "</w:instrText>
      </w:r>
      <w:bookmarkStart w:id="0" w:name="_Toc372022548"/>
      <w:r w:rsidR="00E308F8" w:rsidRPr="00411769">
        <w:rPr>
          <w:rFonts w:ascii="Arial" w:hAnsi="Arial" w:cs="Arial"/>
          <w:bCs/>
          <w:sz w:val="24"/>
          <w:szCs w:val="24"/>
          <w:lang w:val="en-US"/>
        </w:rPr>
        <w:instrText>Review</w:instrText>
      </w:r>
      <w:bookmarkEnd w:id="0"/>
      <w:r w:rsidR="00E308F8">
        <w:instrText xml:space="preserve">" \f C \l "1" </w:instrText>
      </w:r>
      <w:r w:rsidR="00E308F8">
        <w:rPr>
          <w:rFonts w:ascii="Arial" w:hAnsi="Arial" w:cs="Arial"/>
          <w:b/>
          <w:bCs/>
          <w:sz w:val="24"/>
          <w:szCs w:val="24"/>
          <w:lang w:val="en-US"/>
        </w:rPr>
        <w:fldChar w:fldCharType="end"/>
      </w:r>
    </w:p>
    <w:p w14:paraId="110FFD37" w14:textId="77777777" w:rsidR="00E55E4D" w:rsidRPr="00EF64BB" w:rsidRDefault="00E55E4D">
      <w:pPr>
        <w:ind w:left="720" w:hanging="720"/>
        <w:rPr>
          <w:rFonts w:ascii="Arial" w:hAnsi="Arial" w:cs="Arial"/>
          <w:sz w:val="24"/>
          <w:szCs w:val="24"/>
          <w:lang w:val="en-US"/>
        </w:rPr>
      </w:pPr>
    </w:p>
    <w:p w14:paraId="1782A446" w14:textId="77777777" w:rsidR="00E55E4D" w:rsidRPr="00EF64BB" w:rsidRDefault="00E55E4D">
      <w:pPr>
        <w:jc w:val="both"/>
        <w:rPr>
          <w:rFonts w:ascii="Arial" w:hAnsi="Arial" w:cs="Arial"/>
          <w:sz w:val="24"/>
          <w:szCs w:val="24"/>
          <w:lang w:val="en-US"/>
        </w:rPr>
      </w:pPr>
      <w:r w:rsidRPr="00EF64BB">
        <w:rPr>
          <w:rFonts w:ascii="Arial" w:hAnsi="Arial" w:cs="Arial"/>
          <w:sz w:val="24"/>
          <w:szCs w:val="24"/>
          <w:lang w:val="en-US"/>
        </w:rPr>
        <w:t>NAPPO Standards for Phytosanitary Measures are subject to periodic review and amendment.  The next review date for this NAPPO standard is 20</w:t>
      </w:r>
      <w:r w:rsidR="009F24DE">
        <w:rPr>
          <w:rFonts w:ascii="Arial" w:hAnsi="Arial" w:cs="Arial"/>
          <w:sz w:val="24"/>
          <w:szCs w:val="24"/>
          <w:lang w:val="en-US"/>
        </w:rPr>
        <w:t>18</w:t>
      </w:r>
      <w:r w:rsidRPr="00EF64BB">
        <w:rPr>
          <w:rFonts w:ascii="Arial" w:hAnsi="Arial" w:cs="Arial"/>
          <w:sz w:val="24"/>
          <w:szCs w:val="24"/>
          <w:lang w:val="en-US"/>
        </w:rPr>
        <w:t xml:space="preserve">.  This standard was last reviewed in </w:t>
      </w:r>
      <w:r w:rsidR="009F24DE">
        <w:rPr>
          <w:rFonts w:ascii="Arial" w:hAnsi="Arial" w:cs="Arial"/>
          <w:sz w:val="24"/>
          <w:szCs w:val="24"/>
          <w:lang w:val="en-US"/>
        </w:rPr>
        <w:t>2013</w:t>
      </w:r>
      <w:r w:rsidRPr="00EF64BB">
        <w:rPr>
          <w:rFonts w:ascii="Arial" w:hAnsi="Arial" w:cs="Arial"/>
          <w:sz w:val="24"/>
          <w:szCs w:val="24"/>
          <w:lang w:val="en-US"/>
        </w:rPr>
        <w:t>.  A review of any NAPPO Standard may be initiated at any time upon the request of a NAPPO member country.</w:t>
      </w:r>
    </w:p>
    <w:p w14:paraId="6B699379" w14:textId="77777777" w:rsidR="00E55E4D" w:rsidRPr="00EF64BB" w:rsidRDefault="00E55E4D">
      <w:pPr>
        <w:ind w:left="720" w:hanging="720"/>
        <w:jc w:val="both"/>
        <w:rPr>
          <w:rFonts w:ascii="Arial" w:hAnsi="Arial" w:cs="Arial"/>
          <w:sz w:val="24"/>
          <w:szCs w:val="24"/>
          <w:lang w:val="en-US"/>
        </w:rPr>
      </w:pPr>
    </w:p>
    <w:p w14:paraId="5C9DED5F" w14:textId="77777777" w:rsidR="00E55E4D" w:rsidRPr="00EF64BB" w:rsidRDefault="00E55E4D">
      <w:pPr>
        <w:ind w:left="720" w:hanging="720"/>
        <w:jc w:val="both"/>
        <w:rPr>
          <w:rFonts w:ascii="Arial" w:hAnsi="Arial" w:cs="Arial"/>
          <w:sz w:val="24"/>
          <w:szCs w:val="24"/>
          <w:lang w:val="en-US"/>
        </w:rPr>
      </w:pPr>
      <w:r w:rsidRPr="00EF64BB">
        <w:rPr>
          <w:rFonts w:ascii="Arial" w:hAnsi="Arial" w:cs="Arial"/>
          <w:b/>
          <w:bCs/>
          <w:sz w:val="24"/>
          <w:szCs w:val="24"/>
          <w:lang w:val="en-US"/>
        </w:rPr>
        <w:t>Approval</w:t>
      </w:r>
      <w:r w:rsidR="00E308F8">
        <w:rPr>
          <w:rFonts w:ascii="Arial" w:hAnsi="Arial" w:cs="Arial"/>
          <w:b/>
          <w:bCs/>
          <w:sz w:val="24"/>
          <w:szCs w:val="24"/>
          <w:lang w:val="en-US"/>
        </w:rPr>
        <w:fldChar w:fldCharType="begin"/>
      </w:r>
      <w:r w:rsidR="00E308F8">
        <w:instrText xml:space="preserve"> TC "</w:instrText>
      </w:r>
      <w:bookmarkStart w:id="1" w:name="_Toc372022549"/>
      <w:r w:rsidR="00E308F8" w:rsidRPr="00411769">
        <w:rPr>
          <w:rFonts w:ascii="Arial" w:hAnsi="Arial" w:cs="Arial"/>
          <w:bCs/>
          <w:sz w:val="24"/>
          <w:szCs w:val="24"/>
          <w:lang w:val="en-US"/>
        </w:rPr>
        <w:instrText>Approval</w:instrText>
      </w:r>
      <w:bookmarkEnd w:id="1"/>
      <w:r w:rsidR="00E308F8">
        <w:instrText xml:space="preserve">" \f C \l "1" </w:instrText>
      </w:r>
      <w:r w:rsidR="00E308F8">
        <w:rPr>
          <w:rFonts w:ascii="Arial" w:hAnsi="Arial" w:cs="Arial"/>
          <w:b/>
          <w:bCs/>
          <w:sz w:val="24"/>
          <w:szCs w:val="24"/>
          <w:lang w:val="en-US"/>
        </w:rPr>
        <w:fldChar w:fldCharType="end"/>
      </w:r>
    </w:p>
    <w:p w14:paraId="3FE9F23F" w14:textId="77777777" w:rsidR="00E55E4D" w:rsidRPr="00EF64BB" w:rsidRDefault="00E55E4D">
      <w:pPr>
        <w:ind w:left="720" w:hanging="720"/>
        <w:jc w:val="both"/>
        <w:rPr>
          <w:rFonts w:ascii="Arial" w:hAnsi="Arial" w:cs="Arial"/>
          <w:sz w:val="24"/>
          <w:szCs w:val="24"/>
          <w:lang w:val="en-US"/>
        </w:rPr>
      </w:pPr>
    </w:p>
    <w:p w14:paraId="5379D271" w14:textId="77777777" w:rsidR="00E55E4D" w:rsidRPr="00EF64BB" w:rsidRDefault="00E55E4D">
      <w:pPr>
        <w:jc w:val="both"/>
        <w:rPr>
          <w:rFonts w:ascii="Arial" w:hAnsi="Arial" w:cs="Arial"/>
          <w:sz w:val="24"/>
          <w:szCs w:val="24"/>
          <w:lang w:val="en-US"/>
        </w:rPr>
      </w:pPr>
      <w:r w:rsidRPr="00EF64BB">
        <w:rPr>
          <w:rFonts w:ascii="Arial" w:hAnsi="Arial" w:cs="Arial"/>
          <w:sz w:val="24"/>
          <w:szCs w:val="24"/>
          <w:lang w:val="en-US"/>
        </w:rPr>
        <w:t xml:space="preserve">This standard was approved by the North American Plant Protection Organization (NAPPO) Executive Committee on </w:t>
      </w:r>
      <w:r w:rsidR="00A96786">
        <w:rPr>
          <w:rFonts w:ascii="Arial" w:hAnsi="Arial" w:cs="Arial"/>
          <w:sz w:val="24"/>
          <w:szCs w:val="24"/>
          <w:lang w:val="en-US"/>
        </w:rPr>
        <w:t>October 28, 2013</w:t>
      </w:r>
      <w:r w:rsidRPr="00EF64BB">
        <w:rPr>
          <w:rFonts w:ascii="Arial" w:hAnsi="Arial" w:cs="Arial"/>
          <w:sz w:val="24"/>
          <w:szCs w:val="24"/>
          <w:lang w:val="en-US"/>
        </w:rPr>
        <w:t>, and is effective immediately.</w:t>
      </w:r>
    </w:p>
    <w:p w14:paraId="1F72F646" w14:textId="77777777" w:rsidR="00E55E4D" w:rsidRPr="00EF64BB" w:rsidRDefault="00E55E4D">
      <w:pPr>
        <w:ind w:left="720" w:hanging="720"/>
        <w:jc w:val="both"/>
        <w:rPr>
          <w:rFonts w:ascii="Arial" w:hAnsi="Arial" w:cs="Arial"/>
          <w:sz w:val="24"/>
          <w:szCs w:val="24"/>
          <w:lang w:val="en-US"/>
        </w:rPr>
      </w:pPr>
    </w:p>
    <w:p w14:paraId="19D35CC3" w14:textId="77777777" w:rsidR="00E55E4D" w:rsidRPr="00EF64BB" w:rsidRDefault="002C5F35">
      <w:pPr>
        <w:ind w:left="720" w:hanging="720"/>
        <w:jc w:val="both"/>
        <w:rPr>
          <w:rFonts w:ascii="Arial" w:hAnsi="Arial" w:cs="Arial"/>
          <w:sz w:val="24"/>
          <w:szCs w:val="24"/>
          <w:lang w:val="en-US"/>
        </w:rPr>
      </w:pPr>
      <w:r w:rsidRPr="00EF64BB">
        <w:rPr>
          <w:rFonts w:ascii="Arial" w:hAnsi="Arial" w:cs="Arial"/>
          <w:sz w:val="24"/>
          <w:szCs w:val="24"/>
          <w:lang w:val="en-US"/>
        </w:rPr>
        <w:t>Approved</w:t>
      </w:r>
      <w:r w:rsidR="006D70C0" w:rsidRPr="00EF64BB">
        <w:rPr>
          <w:rFonts w:ascii="Arial" w:hAnsi="Arial" w:cs="Arial"/>
          <w:sz w:val="24"/>
          <w:szCs w:val="24"/>
          <w:lang w:val="en-US"/>
        </w:rPr>
        <w:t xml:space="preserve"> by:</w:t>
      </w:r>
    </w:p>
    <w:p w14:paraId="08CE6F91" w14:textId="77777777" w:rsidR="00E55E4D" w:rsidRPr="00EF64BB" w:rsidRDefault="00E55E4D">
      <w:pPr>
        <w:ind w:left="720" w:hanging="720"/>
        <w:jc w:val="both"/>
        <w:rPr>
          <w:rFonts w:ascii="Arial" w:hAnsi="Arial" w:cs="Arial"/>
          <w:sz w:val="24"/>
          <w:szCs w:val="24"/>
          <w:lang w:val="en-US"/>
        </w:rPr>
      </w:pPr>
    </w:p>
    <w:p w14:paraId="61CDCEAD" w14:textId="77777777" w:rsidR="00E55E4D" w:rsidRPr="00EF64BB" w:rsidRDefault="00E55E4D">
      <w:pPr>
        <w:ind w:left="720" w:hanging="720"/>
        <w:jc w:val="both"/>
        <w:rPr>
          <w:rFonts w:ascii="Arial" w:hAnsi="Arial" w:cs="Arial"/>
          <w:sz w:val="24"/>
          <w:szCs w:val="24"/>
          <w:lang w:val="en-US"/>
        </w:rPr>
      </w:pPr>
    </w:p>
    <w:p w14:paraId="2D4C4241" w14:textId="77777777" w:rsidR="00E55E4D" w:rsidRPr="00EF64BB" w:rsidRDefault="00E308F8" w:rsidP="00E308F8">
      <w:pPr>
        <w:ind w:left="1440" w:hanging="720"/>
        <w:jc w:val="both"/>
        <w:rPr>
          <w:rFonts w:ascii="Arial" w:hAnsi="Arial" w:cs="Arial"/>
          <w:sz w:val="24"/>
          <w:szCs w:val="24"/>
          <w:lang w:val="en-US"/>
        </w:rPr>
      </w:pPr>
      <w:r>
        <w:rPr>
          <w:rFonts w:ascii="Arial" w:hAnsi="Arial" w:cs="Arial"/>
          <w:sz w:val="24"/>
          <w:szCs w:val="24"/>
          <w:lang w:val="en-US"/>
        </w:rPr>
        <w:t>_________________________</w:t>
      </w:r>
    </w:p>
    <w:p w14:paraId="07BE4A47" w14:textId="77777777" w:rsidR="00E55E4D" w:rsidRPr="00EF64BB" w:rsidRDefault="00CB2B69">
      <w:pPr>
        <w:spacing w:line="2" w:lineRule="exact"/>
        <w:ind w:left="720" w:hanging="720"/>
        <w:jc w:val="both"/>
        <w:rPr>
          <w:rFonts w:ascii="Arial" w:hAnsi="Arial" w:cs="Arial"/>
          <w:sz w:val="24"/>
          <w:szCs w:val="24"/>
          <w:lang w:val="en-US"/>
        </w:rPr>
      </w:pPr>
      <w:r w:rsidRPr="00EF64BB">
        <w:rPr>
          <w:rFonts w:ascii="Arial" w:hAnsi="Arial" w:cs="Arial"/>
          <w:noProof/>
        </w:rPr>
        <mc:AlternateContent>
          <mc:Choice Requires="wps">
            <w:drawing>
              <wp:anchor distT="0" distB="0" distL="114300" distR="114300" simplePos="0" relativeHeight="251658240" behindDoc="0" locked="0" layoutInCell="0" allowOverlap="1" wp14:anchorId="2CCC63D7" wp14:editId="07777777">
                <wp:simplePos x="0" y="0"/>
                <wp:positionH relativeFrom="margin">
                  <wp:posOffset>0</wp:posOffset>
                </wp:positionH>
                <wp:positionV relativeFrom="paragraph">
                  <wp:posOffset>0</wp:posOffset>
                </wp:positionV>
                <wp:extent cx="0" cy="0"/>
                <wp:effectExtent l="0" t="0" r="0" b="0"/>
                <wp:wrapNone/>
                <wp:docPr id="2542200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00F25" id="Line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" o:allowincell="f" strokecolor="#020000" strokeweight=".48pt">
                <w10:wrap anchorx="margin"/>
              </v:line>
            </w:pict>
          </mc:Fallback>
        </mc:AlternateContent>
      </w:r>
      <w:r w:rsidRPr="00EF64BB">
        <w:rPr>
          <w:rFonts w:ascii="Arial" w:hAnsi="Arial" w:cs="Arial"/>
          <w:noProof/>
        </w:rPr>
        <mc:AlternateContent>
          <mc:Choice Requires="wps">
            <w:drawing>
              <wp:anchor distT="0" distB="0" distL="114300" distR="114300" simplePos="0" relativeHeight="251658241" behindDoc="0" locked="0" layoutInCell="0" allowOverlap="1" wp14:anchorId="6CF2A45F" wp14:editId="07777777">
                <wp:simplePos x="0" y="0"/>
                <wp:positionH relativeFrom="margin">
                  <wp:posOffset>0</wp:posOffset>
                </wp:positionH>
                <wp:positionV relativeFrom="paragraph">
                  <wp:posOffset>0</wp:posOffset>
                </wp:positionV>
                <wp:extent cx="0" cy="0"/>
                <wp:effectExtent l="0" t="0" r="0" b="0"/>
                <wp:wrapNone/>
                <wp:docPr id="86707526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1632A" id="Line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" o:allowincell="f" strokecolor="#020000" strokeweight=".48pt">
                <w10:wrap anchorx="margin"/>
              </v:line>
            </w:pict>
          </mc:Fallback>
        </mc:AlternateContent>
      </w:r>
      <w:r w:rsidRPr="00EF64BB">
        <w:rPr>
          <w:rFonts w:ascii="Arial" w:hAnsi="Arial" w:cs="Arial"/>
          <w:noProof/>
        </w:rPr>
        <mc:AlternateContent>
          <mc:Choice Requires="wps">
            <w:drawing>
              <wp:anchor distT="0" distB="0" distL="114300" distR="114300" simplePos="0" relativeHeight="251658242" behindDoc="0" locked="0" layoutInCell="0" allowOverlap="1" wp14:anchorId="518DF585" wp14:editId="07777777">
                <wp:simplePos x="0" y="0"/>
                <wp:positionH relativeFrom="page">
                  <wp:posOffset>4291965</wp:posOffset>
                </wp:positionH>
                <wp:positionV relativeFrom="paragraph">
                  <wp:posOffset>4445</wp:posOffset>
                </wp:positionV>
                <wp:extent cx="2318385" cy="0"/>
                <wp:effectExtent l="0" t="0" r="0" b="0"/>
                <wp:wrapNone/>
                <wp:docPr id="10497694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8385" cy="0"/>
                        </a:xfrm>
                        <a:prstGeom prst="line">
                          <a:avLst/>
                        </a:prstGeom>
                        <a:noFill/>
                        <a:ln w="6096">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8F83F" id="Line 5" o:spid="_x0000_s1026"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7.95pt,.35pt" to="5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" o:allowincell="f" strokecolor="#020000" strokeweight=".48pt">
                <w10:wrap anchorx="page"/>
              </v:line>
            </w:pict>
          </mc:Fallback>
        </mc:AlternateContent>
      </w:r>
    </w:p>
    <w:tbl>
      <w:tblPr>
        <w:tblW w:w="0" w:type="auto"/>
        <w:jc w:val="center"/>
        <w:tblLayout w:type="fixed"/>
        <w:tblCellMar>
          <w:left w:w="105" w:type="dxa"/>
          <w:right w:w="105" w:type="dxa"/>
        </w:tblCellMar>
        <w:tblLook w:val="0000" w:firstRow="0" w:lastRow="0" w:firstColumn="0" w:lastColumn="0" w:noHBand="0" w:noVBand="0"/>
      </w:tblPr>
      <w:tblGrid>
        <w:gridCol w:w="4675"/>
        <w:gridCol w:w="4680"/>
      </w:tblGrid>
      <w:tr w:rsidR="00E55E4D" w:rsidRPr="00EF64BB" w14:paraId="1B626673" w14:textId="77777777">
        <w:trPr>
          <w:cantSplit/>
          <w:jc w:val="center"/>
        </w:trPr>
        <w:tc>
          <w:tcPr>
            <w:tcW w:w="4675" w:type="dxa"/>
            <w:tcBorders>
              <w:top w:val="nil"/>
              <w:left w:val="nil"/>
              <w:bottom w:val="nil"/>
              <w:right w:val="nil"/>
            </w:tcBorders>
          </w:tcPr>
          <w:p w14:paraId="525D5201" w14:textId="4B5894EB" w:rsidR="00E55E4D" w:rsidRPr="00EF64BB" w:rsidRDefault="00294D32">
            <w:pPr>
              <w:ind w:hanging="720"/>
              <w:jc w:val="center"/>
              <w:rPr>
                <w:rFonts w:ascii="Arial" w:hAnsi="Arial" w:cs="Arial"/>
                <w:sz w:val="24"/>
                <w:szCs w:val="24"/>
                <w:lang w:val="en-US"/>
              </w:rPr>
            </w:pPr>
            <w:r>
              <w:rPr>
                <w:rFonts w:ascii="Arial" w:hAnsi="Arial" w:cs="Arial"/>
                <w:sz w:val="24"/>
                <w:szCs w:val="24"/>
                <w:lang w:val="en-US"/>
              </w:rPr>
              <w:t>Greg Wolff</w:t>
            </w:r>
          </w:p>
          <w:p w14:paraId="569235AB" w14:textId="77777777" w:rsidR="00E55E4D" w:rsidRPr="00EF64BB" w:rsidRDefault="00E55E4D">
            <w:pPr>
              <w:ind w:hanging="720"/>
              <w:jc w:val="center"/>
              <w:rPr>
                <w:rFonts w:ascii="Arial" w:hAnsi="Arial" w:cs="Arial"/>
                <w:sz w:val="24"/>
                <w:szCs w:val="24"/>
                <w:lang w:val="en-US"/>
              </w:rPr>
            </w:pPr>
            <w:r w:rsidRPr="00EF64BB">
              <w:rPr>
                <w:rFonts w:ascii="Arial" w:hAnsi="Arial" w:cs="Arial"/>
                <w:sz w:val="24"/>
                <w:szCs w:val="24"/>
                <w:lang w:val="en-US"/>
              </w:rPr>
              <w:t>Executive Committee Member</w:t>
            </w:r>
          </w:p>
          <w:p w14:paraId="7F71EC83" w14:textId="77777777" w:rsidR="00E55E4D" w:rsidRPr="00EF64BB" w:rsidRDefault="00E55E4D">
            <w:pPr>
              <w:ind w:hanging="720"/>
              <w:jc w:val="center"/>
              <w:rPr>
                <w:rFonts w:ascii="Arial" w:hAnsi="Arial" w:cs="Arial"/>
                <w:sz w:val="24"/>
                <w:szCs w:val="24"/>
              </w:rPr>
            </w:pPr>
            <w:r w:rsidRPr="00EF64BB">
              <w:rPr>
                <w:rFonts w:ascii="Arial" w:hAnsi="Arial" w:cs="Arial"/>
                <w:sz w:val="24"/>
                <w:szCs w:val="24"/>
                <w:lang w:val="en-US"/>
              </w:rPr>
              <w:t>Canada</w:t>
            </w:r>
          </w:p>
        </w:tc>
        <w:tc>
          <w:tcPr>
            <w:tcW w:w="4680" w:type="dxa"/>
            <w:tcBorders>
              <w:top w:val="nil"/>
              <w:left w:val="nil"/>
              <w:bottom w:val="nil"/>
              <w:right w:val="nil"/>
            </w:tcBorders>
          </w:tcPr>
          <w:p w14:paraId="4BE8BB14" w14:textId="262836A5" w:rsidR="00E55E4D" w:rsidRPr="00EF64BB" w:rsidRDefault="004C6B64">
            <w:pPr>
              <w:ind w:hanging="720"/>
              <w:jc w:val="center"/>
              <w:rPr>
                <w:rFonts w:ascii="Arial" w:hAnsi="Arial" w:cs="Arial"/>
                <w:sz w:val="24"/>
                <w:szCs w:val="24"/>
                <w:lang w:val="en-US"/>
              </w:rPr>
            </w:pPr>
            <w:r>
              <w:rPr>
                <w:rFonts w:ascii="Arial" w:hAnsi="Arial" w:cs="Arial"/>
                <w:sz w:val="24"/>
                <w:szCs w:val="24"/>
                <w:lang w:val="en-US"/>
              </w:rPr>
              <w:t>Jessica Mahalingappa</w:t>
            </w:r>
          </w:p>
          <w:p w14:paraId="0B794A6F" w14:textId="77777777" w:rsidR="00E55E4D" w:rsidRPr="00EF64BB" w:rsidRDefault="00E55E4D">
            <w:pPr>
              <w:ind w:hanging="720"/>
              <w:jc w:val="center"/>
              <w:rPr>
                <w:rFonts w:ascii="Arial" w:hAnsi="Arial" w:cs="Arial"/>
                <w:sz w:val="24"/>
                <w:szCs w:val="24"/>
                <w:lang w:val="en-US"/>
              </w:rPr>
            </w:pPr>
            <w:r w:rsidRPr="00EF64BB">
              <w:rPr>
                <w:rFonts w:ascii="Arial" w:hAnsi="Arial" w:cs="Arial"/>
                <w:sz w:val="24"/>
                <w:szCs w:val="24"/>
                <w:lang w:val="en-US"/>
              </w:rPr>
              <w:t>Executive Committee Member</w:t>
            </w:r>
          </w:p>
          <w:p w14:paraId="39BF6F1E" w14:textId="77777777" w:rsidR="00E55E4D" w:rsidRPr="00EF64BB" w:rsidRDefault="00E55E4D">
            <w:pPr>
              <w:ind w:hanging="720"/>
              <w:jc w:val="center"/>
              <w:rPr>
                <w:rFonts w:ascii="Arial" w:hAnsi="Arial" w:cs="Arial"/>
              </w:rPr>
            </w:pPr>
            <w:r w:rsidRPr="00EF64BB">
              <w:rPr>
                <w:rFonts w:ascii="Arial" w:hAnsi="Arial" w:cs="Arial"/>
                <w:sz w:val="24"/>
                <w:szCs w:val="24"/>
                <w:lang w:val="en-US"/>
              </w:rPr>
              <w:t xml:space="preserve">United States </w:t>
            </w:r>
          </w:p>
        </w:tc>
      </w:tr>
    </w:tbl>
    <w:p w14:paraId="6BB9E253" w14:textId="77777777" w:rsidR="00E55E4D" w:rsidRPr="00EF64BB" w:rsidRDefault="00E55E4D" w:rsidP="00F07454">
      <w:pPr>
        <w:jc w:val="both"/>
        <w:rPr>
          <w:rFonts w:ascii="Arial" w:hAnsi="Arial" w:cs="Arial"/>
          <w:sz w:val="24"/>
          <w:szCs w:val="24"/>
          <w:lang w:val="en-US"/>
        </w:rPr>
      </w:pPr>
    </w:p>
    <w:p w14:paraId="23DE523C" w14:textId="77777777" w:rsidR="00E55E4D" w:rsidRPr="00EF64BB" w:rsidRDefault="00E55E4D" w:rsidP="00F07454">
      <w:pPr>
        <w:jc w:val="both"/>
        <w:rPr>
          <w:rFonts w:ascii="Arial" w:hAnsi="Arial" w:cs="Arial"/>
          <w:sz w:val="24"/>
          <w:szCs w:val="24"/>
          <w:lang w:val="en-US"/>
        </w:rPr>
      </w:pPr>
    </w:p>
    <w:p w14:paraId="52E56223" w14:textId="77777777" w:rsidR="00E55E4D" w:rsidRPr="00EF64BB" w:rsidRDefault="00E55E4D" w:rsidP="00F07454">
      <w:pPr>
        <w:jc w:val="both"/>
        <w:rPr>
          <w:rFonts w:ascii="Arial" w:hAnsi="Arial" w:cs="Arial"/>
          <w:sz w:val="24"/>
          <w:szCs w:val="24"/>
          <w:lang w:val="en-US"/>
        </w:rPr>
      </w:pPr>
    </w:p>
    <w:tbl>
      <w:tblPr>
        <w:tblW w:w="0" w:type="auto"/>
        <w:tblInd w:w="2649" w:type="dxa"/>
        <w:tblLayout w:type="fixed"/>
        <w:tblCellMar>
          <w:left w:w="97" w:type="dxa"/>
          <w:right w:w="97" w:type="dxa"/>
        </w:tblCellMar>
        <w:tblLook w:val="0000" w:firstRow="0" w:lastRow="0" w:firstColumn="0" w:lastColumn="0" w:noHBand="0" w:noVBand="0"/>
      </w:tblPr>
      <w:tblGrid>
        <w:gridCol w:w="4394"/>
      </w:tblGrid>
      <w:tr w:rsidR="00E55E4D" w:rsidRPr="00EF64BB" w14:paraId="1CF8903D" w14:textId="77777777">
        <w:trPr>
          <w:cantSplit/>
        </w:trPr>
        <w:tc>
          <w:tcPr>
            <w:tcW w:w="4394" w:type="dxa"/>
            <w:tcBorders>
              <w:top w:val="single" w:sz="2" w:space="0" w:color="000000"/>
              <w:left w:val="nil"/>
              <w:bottom w:val="nil"/>
              <w:right w:val="nil"/>
            </w:tcBorders>
          </w:tcPr>
          <w:p w14:paraId="25B08B43" w14:textId="77777777" w:rsidR="004C6B64" w:rsidRPr="00A5528C" w:rsidRDefault="004C6B64" w:rsidP="004C6B64">
            <w:pPr>
              <w:widowControl/>
              <w:spacing w:before="100"/>
              <w:jc w:val="center"/>
              <w:rPr>
                <w:rFonts w:ascii="Arial" w:hAnsi="Arial" w:cs="Arial"/>
                <w:sz w:val="24"/>
                <w:szCs w:val="24"/>
                <w:lang w:val="en-US"/>
              </w:rPr>
            </w:pPr>
            <w:r w:rsidRPr="00A5528C">
              <w:rPr>
                <w:rFonts w:ascii="Arial" w:hAnsi="Arial" w:cs="Arial"/>
                <w:sz w:val="24"/>
                <w:szCs w:val="24"/>
                <w:lang w:val="en-US"/>
              </w:rPr>
              <w:t>Francisco Ramírez y Ramírez</w:t>
            </w:r>
          </w:p>
          <w:p w14:paraId="329302DA" w14:textId="77777777" w:rsidR="00E55E4D" w:rsidRPr="00EF64BB" w:rsidRDefault="00E55E4D">
            <w:pPr>
              <w:ind w:hanging="720"/>
              <w:jc w:val="center"/>
              <w:rPr>
                <w:rFonts w:ascii="Arial" w:hAnsi="Arial" w:cs="Arial"/>
                <w:sz w:val="24"/>
                <w:szCs w:val="24"/>
                <w:lang w:val="en-US"/>
              </w:rPr>
            </w:pPr>
            <w:r w:rsidRPr="00EF64BB">
              <w:rPr>
                <w:rFonts w:ascii="Arial" w:hAnsi="Arial" w:cs="Arial"/>
                <w:sz w:val="24"/>
                <w:szCs w:val="24"/>
                <w:lang w:val="en-US"/>
              </w:rPr>
              <w:t>Executive Committee Member</w:t>
            </w:r>
          </w:p>
          <w:p w14:paraId="21FB7E3F" w14:textId="77777777" w:rsidR="00E55E4D" w:rsidRPr="00EF64BB" w:rsidRDefault="00E55E4D">
            <w:pPr>
              <w:ind w:hanging="720"/>
              <w:jc w:val="center"/>
              <w:rPr>
                <w:rFonts w:ascii="Arial" w:hAnsi="Arial" w:cs="Arial"/>
              </w:rPr>
            </w:pPr>
            <w:r w:rsidRPr="00EF64BB">
              <w:rPr>
                <w:rFonts w:ascii="Arial" w:hAnsi="Arial" w:cs="Arial"/>
                <w:sz w:val="24"/>
                <w:szCs w:val="24"/>
                <w:lang w:val="en-US"/>
              </w:rPr>
              <w:t>Mexico</w:t>
            </w:r>
          </w:p>
        </w:tc>
      </w:tr>
    </w:tbl>
    <w:p w14:paraId="07547A01" w14:textId="77777777" w:rsidR="00E55E4D" w:rsidRPr="00EF64BB" w:rsidRDefault="00E55E4D" w:rsidP="00E308F8">
      <w:pPr>
        <w:rPr>
          <w:rFonts w:ascii="Arial" w:hAnsi="Arial" w:cs="Arial"/>
        </w:rPr>
      </w:pPr>
    </w:p>
    <w:p w14:paraId="5043CB0F" w14:textId="77777777" w:rsidR="00E55E4D" w:rsidRPr="00EF64BB" w:rsidRDefault="00E55E4D">
      <w:pPr>
        <w:rPr>
          <w:rFonts w:ascii="Arial" w:hAnsi="Arial" w:cs="Arial"/>
          <w:sz w:val="24"/>
          <w:szCs w:val="24"/>
          <w:lang w:val="en-US"/>
        </w:rPr>
      </w:pPr>
    </w:p>
    <w:p w14:paraId="768C266B" w14:textId="77777777" w:rsidR="00E55E4D" w:rsidRPr="00EF64BB" w:rsidRDefault="00E55E4D" w:rsidP="00CA3BC5">
      <w:pPr>
        <w:rPr>
          <w:rFonts w:ascii="Arial" w:hAnsi="Arial" w:cs="Arial"/>
          <w:b/>
          <w:bCs/>
          <w:sz w:val="24"/>
          <w:szCs w:val="24"/>
          <w:lang w:val="en-US"/>
        </w:rPr>
      </w:pPr>
      <w:r w:rsidRPr="00EF64BB">
        <w:rPr>
          <w:rFonts w:ascii="Arial" w:hAnsi="Arial" w:cs="Arial"/>
          <w:b/>
          <w:bCs/>
          <w:sz w:val="24"/>
          <w:szCs w:val="24"/>
          <w:lang w:val="en-US"/>
        </w:rPr>
        <w:t>Implementation</w:t>
      </w:r>
      <w:r w:rsidR="00E308F8">
        <w:rPr>
          <w:rFonts w:ascii="Arial" w:hAnsi="Arial" w:cs="Arial"/>
          <w:b/>
          <w:bCs/>
          <w:sz w:val="24"/>
          <w:szCs w:val="24"/>
          <w:lang w:val="en-US"/>
        </w:rPr>
        <w:fldChar w:fldCharType="begin"/>
      </w:r>
      <w:r w:rsidR="00E308F8">
        <w:instrText xml:space="preserve"> TC "</w:instrText>
      </w:r>
      <w:bookmarkStart w:id="2" w:name="_Toc372022550"/>
      <w:r w:rsidR="00E308F8" w:rsidRPr="00411769">
        <w:rPr>
          <w:rFonts w:ascii="Arial" w:hAnsi="Arial" w:cs="Arial"/>
          <w:bCs/>
          <w:sz w:val="24"/>
          <w:szCs w:val="24"/>
          <w:lang w:val="en-US"/>
        </w:rPr>
        <w:instrText>Implementation</w:instrText>
      </w:r>
      <w:bookmarkEnd w:id="2"/>
      <w:r w:rsidR="00E308F8">
        <w:instrText xml:space="preserve">" \f C \l "1" </w:instrText>
      </w:r>
      <w:r w:rsidR="00E308F8">
        <w:rPr>
          <w:rFonts w:ascii="Arial" w:hAnsi="Arial" w:cs="Arial"/>
          <w:b/>
          <w:bCs/>
          <w:sz w:val="24"/>
          <w:szCs w:val="24"/>
          <w:lang w:val="en-US"/>
        </w:rPr>
        <w:fldChar w:fldCharType="end"/>
      </w:r>
    </w:p>
    <w:p w14:paraId="07459315" w14:textId="77777777" w:rsidR="00E55E4D" w:rsidRPr="00EF64BB" w:rsidRDefault="00E55E4D" w:rsidP="00CA3BC5">
      <w:pPr>
        <w:jc w:val="both"/>
        <w:rPr>
          <w:rFonts w:ascii="Arial" w:hAnsi="Arial" w:cs="Arial"/>
          <w:sz w:val="24"/>
          <w:szCs w:val="24"/>
          <w:lang w:val="en-US"/>
        </w:rPr>
      </w:pPr>
    </w:p>
    <w:p w14:paraId="66A2CE6D" w14:textId="77777777" w:rsidR="00E55E4D" w:rsidRDefault="00F87FC1" w:rsidP="00CA3BC5">
      <w:pPr>
        <w:jc w:val="both"/>
        <w:rPr>
          <w:rFonts w:ascii="Arial" w:hAnsi="Arial" w:cs="Arial"/>
          <w:sz w:val="24"/>
          <w:szCs w:val="24"/>
          <w:lang w:val="en-US"/>
        </w:rPr>
      </w:pPr>
      <w:r w:rsidRPr="00F87FC1">
        <w:rPr>
          <w:rFonts w:ascii="Arial" w:hAnsi="Arial" w:cs="Arial"/>
          <w:sz w:val="24"/>
          <w:szCs w:val="24"/>
          <w:lang w:val="en-US"/>
        </w:rPr>
        <w:t>Implementation Plans (IP) are not required for this standard.</w:t>
      </w:r>
    </w:p>
    <w:p w14:paraId="6537F28F" w14:textId="77777777" w:rsidR="00AC5F77" w:rsidRPr="00EF64BB" w:rsidRDefault="00AC5F77" w:rsidP="00CA3BC5">
      <w:pPr>
        <w:jc w:val="both"/>
        <w:rPr>
          <w:rFonts w:ascii="Arial" w:hAnsi="Arial" w:cs="Arial"/>
          <w:sz w:val="24"/>
          <w:szCs w:val="24"/>
          <w:lang w:val="en-US"/>
        </w:rPr>
      </w:pPr>
    </w:p>
    <w:p w14:paraId="303DA851" w14:textId="77777777" w:rsidR="00E55E4D" w:rsidRPr="00AE7CC8" w:rsidRDefault="00E55E4D" w:rsidP="00CA3BC5">
      <w:pPr>
        <w:rPr>
          <w:rFonts w:ascii="Arial" w:hAnsi="Arial" w:cs="Arial"/>
          <w:b/>
          <w:bCs/>
          <w:sz w:val="24"/>
          <w:szCs w:val="24"/>
          <w:lang w:val="en-US"/>
        </w:rPr>
      </w:pPr>
      <w:r w:rsidRPr="00AE7CC8">
        <w:rPr>
          <w:rFonts w:ascii="Arial" w:hAnsi="Arial" w:cs="Arial"/>
          <w:b/>
          <w:bCs/>
          <w:sz w:val="24"/>
          <w:szCs w:val="24"/>
          <w:lang w:val="en-US"/>
        </w:rPr>
        <w:t>Amendment Record</w:t>
      </w:r>
      <w:r w:rsidR="00E308F8" w:rsidRPr="00411769">
        <w:rPr>
          <w:rFonts w:ascii="Arial" w:hAnsi="Arial" w:cs="Arial"/>
          <w:bCs/>
          <w:sz w:val="24"/>
          <w:szCs w:val="24"/>
          <w:lang w:val="en-US"/>
        </w:rPr>
        <w:fldChar w:fldCharType="begin"/>
      </w:r>
      <w:r w:rsidR="00E308F8" w:rsidRPr="00411769">
        <w:instrText xml:space="preserve"> TC "</w:instrText>
      </w:r>
      <w:bookmarkStart w:id="3" w:name="_Toc372022551"/>
      <w:r w:rsidR="00E308F8" w:rsidRPr="00411769">
        <w:rPr>
          <w:rFonts w:ascii="Arial" w:hAnsi="Arial" w:cs="Arial"/>
          <w:bCs/>
          <w:sz w:val="24"/>
          <w:szCs w:val="24"/>
          <w:lang w:val="en-US"/>
        </w:rPr>
        <w:instrText>Amendment Record</w:instrText>
      </w:r>
      <w:bookmarkEnd w:id="3"/>
      <w:r w:rsidR="00E308F8" w:rsidRPr="00411769">
        <w:instrText xml:space="preserve">" \f C \l "1" </w:instrText>
      </w:r>
      <w:r w:rsidR="00E308F8" w:rsidRPr="00411769">
        <w:rPr>
          <w:rFonts w:ascii="Arial" w:hAnsi="Arial" w:cs="Arial"/>
          <w:bCs/>
          <w:sz w:val="24"/>
          <w:szCs w:val="24"/>
          <w:lang w:val="en-US"/>
        </w:rPr>
        <w:fldChar w:fldCharType="end"/>
      </w:r>
    </w:p>
    <w:p w14:paraId="6DFB9E20" w14:textId="77777777" w:rsidR="00E55E4D" w:rsidRPr="00AE7CC8" w:rsidRDefault="00E55E4D" w:rsidP="00CA3BC5">
      <w:pPr>
        <w:rPr>
          <w:rFonts w:ascii="Arial" w:hAnsi="Arial" w:cs="Arial"/>
          <w:b/>
          <w:bCs/>
          <w:sz w:val="24"/>
          <w:szCs w:val="24"/>
          <w:lang w:val="en-US"/>
        </w:rPr>
      </w:pPr>
    </w:p>
    <w:p w14:paraId="43C7232A" w14:textId="77777777" w:rsidR="00E55E4D" w:rsidRPr="00A66EF9" w:rsidRDefault="00E55E4D" w:rsidP="00CA3BC5">
      <w:pPr>
        <w:jc w:val="both"/>
        <w:rPr>
          <w:rFonts w:ascii="Arial" w:hAnsi="Arial" w:cs="Arial"/>
          <w:sz w:val="24"/>
          <w:szCs w:val="24"/>
          <w:lang w:val="en-US"/>
        </w:rPr>
      </w:pPr>
      <w:r w:rsidRPr="00F87FC1">
        <w:rPr>
          <w:rFonts w:ascii="Arial" w:hAnsi="Arial" w:cs="Arial"/>
          <w:sz w:val="24"/>
          <w:szCs w:val="24"/>
          <w:lang w:val="en-US"/>
        </w:rPr>
        <w:t xml:space="preserve">Amendments to this Standard will be dated and filed with the NAPPO Secretariat. </w:t>
      </w:r>
    </w:p>
    <w:p w14:paraId="70DF9E56" w14:textId="77777777" w:rsidR="00E55E4D" w:rsidRPr="00A66EF9" w:rsidRDefault="00E55E4D">
      <w:pPr>
        <w:rPr>
          <w:rFonts w:ascii="Arial" w:hAnsi="Arial" w:cs="Arial"/>
          <w:sz w:val="24"/>
          <w:szCs w:val="24"/>
          <w:lang w:val="en-US"/>
        </w:rPr>
      </w:pPr>
    </w:p>
    <w:p w14:paraId="57ED4809" w14:textId="77777777" w:rsidR="00E55E4D" w:rsidRPr="00AE7CC8" w:rsidRDefault="00E55E4D">
      <w:pPr>
        <w:rPr>
          <w:rFonts w:ascii="Arial" w:hAnsi="Arial" w:cs="Arial"/>
          <w:b/>
          <w:bCs/>
          <w:sz w:val="24"/>
          <w:szCs w:val="24"/>
          <w:lang w:val="en-US"/>
        </w:rPr>
      </w:pPr>
      <w:r w:rsidRPr="004306ED">
        <w:rPr>
          <w:rFonts w:ascii="Arial" w:hAnsi="Arial" w:cs="Arial"/>
          <w:b/>
          <w:bCs/>
          <w:sz w:val="24"/>
          <w:szCs w:val="24"/>
          <w:lang w:val="en-US"/>
        </w:rPr>
        <w:t>Distribution</w:t>
      </w:r>
      <w:r w:rsidR="00E308F8" w:rsidRPr="00AE7CC8">
        <w:rPr>
          <w:rFonts w:ascii="Arial" w:hAnsi="Arial" w:cs="Arial"/>
          <w:b/>
          <w:bCs/>
          <w:sz w:val="24"/>
          <w:szCs w:val="24"/>
          <w:lang w:val="en-US"/>
        </w:rPr>
        <w:fldChar w:fldCharType="begin"/>
      </w:r>
      <w:r w:rsidR="00E308F8" w:rsidRPr="00AE7CC8">
        <w:instrText xml:space="preserve"> TC "</w:instrText>
      </w:r>
      <w:bookmarkStart w:id="4" w:name="_Toc372022552"/>
      <w:r w:rsidR="00E308F8" w:rsidRPr="00411769">
        <w:rPr>
          <w:rFonts w:ascii="Arial" w:hAnsi="Arial" w:cs="Arial"/>
          <w:bCs/>
          <w:sz w:val="24"/>
          <w:szCs w:val="24"/>
          <w:lang w:val="en-US"/>
        </w:rPr>
        <w:instrText>Distribution</w:instrText>
      </w:r>
      <w:bookmarkEnd w:id="4"/>
      <w:r w:rsidR="00E308F8" w:rsidRPr="00F87FC1">
        <w:instrText xml:space="preserve">" \f C \l "1" </w:instrText>
      </w:r>
      <w:r w:rsidR="00E308F8" w:rsidRPr="00AE7CC8">
        <w:rPr>
          <w:rFonts w:ascii="Arial" w:hAnsi="Arial" w:cs="Arial"/>
          <w:b/>
          <w:bCs/>
          <w:sz w:val="24"/>
          <w:szCs w:val="24"/>
          <w:lang w:val="en-US"/>
        </w:rPr>
        <w:fldChar w:fldCharType="end"/>
      </w:r>
    </w:p>
    <w:p w14:paraId="44E871BC" w14:textId="77777777" w:rsidR="00E55E4D" w:rsidRPr="00AE7CC8" w:rsidRDefault="00E55E4D">
      <w:pPr>
        <w:rPr>
          <w:rFonts w:ascii="Arial" w:hAnsi="Arial" w:cs="Arial"/>
          <w:b/>
          <w:bCs/>
          <w:sz w:val="24"/>
          <w:szCs w:val="24"/>
          <w:lang w:val="en-US"/>
        </w:rPr>
      </w:pPr>
    </w:p>
    <w:p w14:paraId="25800D84" w14:textId="77777777" w:rsidR="00E55E4D" w:rsidRPr="00EF64BB" w:rsidRDefault="00AE7CC8" w:rsidP="00F07454">
      <w:pPr>
        <w:jc w:val="both"/>
        <w:rPr>
          <w:rFonts w:ascii="Arial" w:hAnsi="Arial" w:cs="Arial"/>
          <w:sz w:val="24"/>
          <w:szCs w:val="24"/>
          <w:lang w:val="en-US"/>
        </w:rPr>
      </w:pPr>
      <w:r w:rsidRPr="00F87FC1">
        <w:rPr>
          <w:rFonts w:ascii="Arial" w:hAnsi="Arial" w:cs="Arial"/>
          <w:sz w:val="24"/>
          <w:szCs w:val="24"/>
          <w:lang w:val="en-US"/>
        </w:rPr>
        <w:t>This standard is distributed by the NAPPO Secretariat to the Industry Advisory Group (IAG) and Susta</w:t>
      </w:r>
      <w:r w:rsidRPr="00A66EF9">
        <w:rPr>
          <w:rFonts w:ascii="Arial" w:hAnsi="Arial" w:cs="Arial"/>
          <w:sz w:val="24"/>
          <w:szCs w:val="24"/>
          <w:lang w:val="en-US"/>
        </w:rPr>
        <w:t xml:space="preserve">ining Associate Members (SAM), the International </w:t>
      </w:r>
      <w:r w:rsidR="00AC5F77">
        <w:rPr>
          <w:rFonts w:ascii="Arial" w:hAnsi="Arial" w:cs="Arial"/>
          <w:sz w:val="24"/>
          <w:szCs w:val="24"/>
          <w:lang w:val="en-US"/>
        </w:rPr>
        <w:t>Plant Protection Convention (IPP</w:t>
      </w:r>
      <w:r w:rsidRPr="00A66EF9">
        <w:rPr>
          <w:rFonts w:ascii="Arial" w:hAnsi="Arial" w:cs="Arial"/>
          <w:sz w:val="24"/>
          <w:szCs w:val="24"/>
          <w:lang w:val="en-US"/>
        </w:rPr>
        <w:t>C) Secretariat, and to other Regional Plant Protection Organizations (RPPOs).</w:t>
      </w:r>
    </w:p>
    <w:p w14:paraId="066856FA" w14:textId="77777777" w:rsidR="00E55E4D" w:rsidRPr="00EF64BB" w:rsidRDefault="00E55E4D">
      <w:pPr>
        <w:ind w:left="720" w:hanging="720"/>
        <w:jc w:val="both"/>
        <w:rPr>
          <w:rFonts w:ascii="Arial" w:hAnsi="Arial" w:cs="Arial"/>
          <w:b/>
          <w:bCs/>
          <w:sz w:val="24"/>
          <w:szCs w:val="24"/>
          <w:lang w:val="en-US"/>
        </w:rPr>
      </w:pPr>
      <w:r w:rsidRPr="00EF64BB">
        <w:rPr>
          <w:rFonts w:ascii="Arial" w:hAnsi="Arial" w:cs="Arial"/>
          <w:sz w:val="24"/>
          <w:szCs w:val="24"/>
        </w:rPr>
        <w:br w:type="page"/>
      </w:r>
      <w:r w:rsidRPr="00EF64BB">
        <w:rPr>
          <w:rFonts w:ascii="Arial" w:hAnsi="Arial" w:cs="Arial"/>
          <w:b/>
          <w:bCs/>
          <w:sz w:val="24"/>
          <w:szCs w:val="24"/>
          <w:lang w:val="en-US"/>
        </w:rPr>
        <w:lastRenderedPageBreak/>
        <w:t>Introduction</w:t>
      </w:r>
      <w:r w:rsidR="00E308F8">
        <w:rPr>
          <w:rFonts w:ascii="Arial" w:hAnsi="Arial" w:cs="Arial"/>
          <w:b/>
          <w:bCs/>
          <w:sz w:val="24"/>
          <w:szCs w:val="24"/>
          <w:lang w:val="en-US"/>
        </w:rPr>
        <w:fldChar w:fldCharType="begin"/>
      </w:r>
      <w:r w:rsidR="00E308F8">
        <w:instrText xml:space="preserve"> TC "</w:instrText>
      </w:r>
      <w:bookmarkStart w:id="5" w:name="_Toc372022553"/>
      <w:r w:rsidR="00E308F8" w:rsidRPr="00411769">
        <w:rPr>
          <w:rFonts w:ascii="Arial" w:hAnsi="Arial" w:cs="Arial"/>
          <w:bCs/>
          <w:sz w:val="24"/>
          <w:szCs w:val="24"/>
          <w:lang w:val="en-US"/>
        </w:rPr>
        <w:instrText>Introduction</w:instrText>
      </w:r>
      <w:bookmarkEnd w:id="5"/>
      <w:r w:rsidR="00E308F8">
        <w:instrText xml:space="preserve">" \f C \l "1" </w:instrText>
      </w:r>
      <w:r w:rsidR="00E308F8">
        <w:rPr>
          <w:rFonts w:ascii="Arial" w:hAnsi="Arial" w:cs="Arial"/>
          <w:b/>
          <w:bCs/>
          <w:sz w:val="24"/>
          <w:szCs w:val="24"/>
          <w:lang w:val="en-US"/>
        </w:rPr>
        <w:fldChar w:fldCharType="end"/>
      </w:r>
    </w:p>
    <w:p w14:paraId="144A5D23" w14:textId="77777777" w:rsidR="00E55E4D" w:rsidRPr="00EF64BB" w:rsidRDefault="00E55E4D">
      <w:pPr>
        <w:ind w:left="720" w:hanging="720"/>
        <w:jc w:val="both"/>
        <w:rPr>
          <w:rFonts w:ascii="Arial" w:hAnsi="Arial" w:cs="Arial"/>
          <w:b/>
          <w:bCs/>
          <w:sz w:val="24"/>
          <w:szCs w:val="24"/>
          <w:lang w:val="en-US"/>
        </w:rPr>
      </w:pPr>
    </w:p>
    <w:p w14:paraId="5A4EB4CF" w14:textId="77777777" w:rsidR="00E55E4D" w:rsidRPr="00EF64BB" w:rsidRDefault="00E55E4D">
      <w:pPr>
        <w:ind w:left="720" w:hanging="720"/>
        <w:jc w:val="both"/>
        <w:rPr>
          <w:rFonts w:ascii="Arial" w:hAnsi="Arial" w:cs="Arial"/>
          <w:sz w:val="24"/>
          <w:szCs w:val="24"/>
          <w:lang w:val="en-US"/>
        </w:rPr>
      </w:pPr>
      <w:r w:rsidRPr="00EF64BB">
        <w:rPr>
          <w:rFonts w:ascii="Arial" w:hAnsi="Arial" w:cs="Arial"/>
          <w:b/>
          <w:bCs/>
          <w:sz w:val="24"/>
          <w:szCs w:val="24"/>
          <w:lang w:val="en-US"/>
        </w:rPr>
        <w:t>Scope</w:t>
      </w:r>
      <w:r w:rsidR="00E308F8">
        <w:rPr>
          <w:rFonts w:ascii="Arial" w:hAnsi="Arial" w:cs="Arial"/>
          <w:b/>
          <w:bCs/>
          <w:sz w:val="24"/>
          <w:szCs w:val="24"/>
          <w:lang w:val="en-US"/>
        </w:rPr>
        <w:fldChar w:fldCharType="begin"/>
      </w:r>
      <w:r w:rsidR="00E308F8">
        <w:instrText xml:space="preserve"> TC "</w:instrText>
      </w:r>
      <w:bookmarkStart w:id="6" w:name="_Toc372022554"/>
      <w:r w:rsidR="00E308F8" w:rsidRPr="00357CE4">
        <w:rPr>
          <w:rFonts w:ascii="Arial" w:hAnsi="Arial" w:cs="Arial"/>
          <w:b/>
          <w:bCs/>
          <w:sz w:val="24"/>
          <w:szCs w:val="24"/>
          <w:lang w:val="en-US"/>
        </w:rPr>
        <w:instrText>Scope</w:instrText>
      </w:r>
      <w:bookmarkEnd w:id="6"/>
      <w:r w:rsidR="00E308F8">
        <w:instrText xml:space="preserve">" \f C \l "1" </w:instrText>
      </w:r>
      <w:r w:rsidR="00E308F8">
        <w:rPr>
          <w:rFonts w:ascii="Arial" w:hAnsi="Arial" w:cs="Arial"/>
          <w:b/>
          <w:bCs/>
          <w:sz w:val="24"/>
          <w:szCs w:val="24"/>
          <w:lang w:val="en-US"/>
        </w:rPr>
        <w:fldChar w:fldCharType="end"/>
      </w:r>
    </w:p>
    <w:p w14:paraId="738610EB" w14:textId="77777777" w:rsidR="00E55E4D" w:rsidRPr="00EF64BB" w:rsidRDefault="00E55E4D">
      <w:pPr>
        <w:ind w:left="720" w:hanging="720"/>
        <w:jc w:val="both"/>
        <w:rPr>
          <w:rFonts w:ascii="Arial" w:hAnsi="Arial" w:cs="Arial"/>
          <w:sz w:val="24"/>
          <w:szCs w:val="24"/>
          <w:lang w:val="en-US"/>
        </w:rPr>
      </w:pPr>
    </w:p>
    <w:p w14:paraId="1E861288" w14:textId="56297B01" w:rsidR="00E55E4D" w:rsidRPr="00EF64BB" w:rsidRDefault="00E55E4D">
      <w:pPr>
        <w:jc w:val="both"/>
        <w:rPr>
          <w:rFonts w:ascii="Arial" w:hAnsi="Arial" w:cs="Arial"/>
          <w:sz w:val="24"/>
          <w:szCs w:val="24"/>
          <w:lang w:val="en-US"/>
        </w:rPr>
      </w:pPr>
      <w:r w:rsidRPr="7B1938B4">
        <w:rPr>
          <w:rFonts w:ascii="Arial" w:hAnsi="Arial" w:cs="Arial"/>
          <w:sz w:val="24"/>
          <w:szCs w:val="24"/>
          <w:lang w:val="en-US"/>
        </w:rPr>
        <w:t>This standard describes the responsibilities of national plant protection organizations and the base level of knowledge, skills, abilit</w:t>
      </w:r>
      <w:r w:rsidR="004C6B64">
        <w:rPr>
          <w:rFonts w:ascii="Arial" w:hAnsi="Arial" w:cs="Arial"/>
          <w:sz w:val="24"/>
          <w:szCs w:val="24"/>
          <w:lang w:val="en-US"/>
        </w:rPr>
        <w:t>ies</w:t>
      </w:r>
      <w:r w:rsidRPr="7B1938B4">
        <w:rPr>
          <w:rFonts w:ascii="Arial" w:hAnsi="Arial" w:cs="Arial"/>
          <w:sz w:val="24"/>
          <w:szCs w:val="24"/>
          <w:lang w:val="en-US"/>
        </w:rPr>
        <w:t xml:space="preserve">, and authority for Authorized Certification Officials (ACOs) to </w:t>
      </w:r>
      <w:r w:rsidR="2D7E8C12" w:rsidRPr="7B1938B4">
        <w:rPr>
          <w:rFonts w:ascii="Arial" w:hAnsi="Arial" w:cs="Arial"/>
          <w:sz w:val="24"/>
          <w:szCs w:val="24"/>
          <w:lang w:val="en-US"/>
        </w:rPr>
        <w:t xml:space="preserve">approve and sign </w:t>
      </w:r>
      <w:r w:rsidRPr="7B1938B4">
        <w:rPr>
          <w:rFonts w:ascii="Arial" w:hAnsi="Arial" w:cs="Arial"/>
          <w:sz w:val="24"/>
          <w:szCs w:val="24"/>
          <w:lang w:val="en-US"/>
        </w:rPr>
        <w:t>Phytosanitary Certificates under the International Plant Protection Convention (IPPC).</w:t>
      </w:r>
    </w:p>
    <w:p w14:paraId="637805D2" w14:textId="77777777" w:rsidR="00E55E4D" w:rsidRPr="00EF64BB" w:rsidRDefault="00E55E4D">
      <w:pPr>
        <w:rPr>
          <w:rFonts w:ascii="Arial" w:hAnsi="Arial" w:cs="Arial"/>
          <w:sz w:val="24"/>
          <w:szCs w:val="24"/>
          <w:lang w:val="en-US"/>
        </w:rPr>
      </w:pPr>
    </w:p>
    <w:p w14:paraId="4B04B9A4" w14:textId="77777777" w:rsidR="00E55E4D" w:rsidRPr="00EF64BB" w:rsidRDefault="00E55E4D">
      <w:pPr>
        <w:rPr>
          <w:rFonts w:ascii="Arial" w:hAnsi="Arial" w:cs="Arial"/>
          <w:sz w:val="24"/>
          <w:szCs w:val="24"/>
          <w:lang w:val="en-US"/>
        </w:rPr>
      </w:pPr>
      <w:r w:rsidRPr="00EF64BB">
        <w:rPr>
          <w:rFonts w:ascii="Arial" w:hAnsi="Arial" w:cs="Arial"/>
          <w:b/>
          <w:bCs/>
          <w:sz w:val="24"/>
          <w:szCs w:val="24"/>
          <w:lang w:val="en-US"/>
        </w:rPr>
        <w:t>References</w:t>
      </w:r>
      <w:r w:rsidR="00E308F8">
        <w:rPr>
          <w:rFonts w:ascii="Arial" w:hAnsi="Arial" w:cs="Arial"/>
          <w:b/>
          <w:bCs/>
          <w:sz w:val="24"/>
          <w:szCs w:val="24"/>
          <w:lang w:val="en-US"/>
        </w:rPr>
        <w:fldChar w:fldCharType="begin"/>
      </w:r>
      <w:r w:rsidR="00E308F8">
        <w:instrText xml:space="preserve"> TC "</w:instrText>
      </w:r>
      <w:bookmarkStart w:id="7" w:name="_Toc372022555"/>
      <w:r w:rsidR="00E308F8" w:rsidRPr="00411769">
        <w:rPr>
          <w:rFonts w:ascii="Arial" w:hAnsi="Arial" w:cs="Arial"/>
          <w:bCs/>
          <w:sz w:val="24"/>
          <w:szCs w:val="24"/>
          <w:lang w:val="en-US"/>
        </w:rPr>
        <w:instrText>References</w:instrText>
      </w:r>
      <w:bookmarkEnd w:id="7"/>
      <w:r w:rsidR="00E308F8">
        <w:instrText xml:space="preserve">" \f C \l "1" </w:instrText>
      </w:r>
      <w:r w:rsidR="00E308F8">
        <w:rPr>
          <w:rFonts w:ascii="Arial" w:hAnsi="Arial" w:cs="Arial"/>
          <w:b/>
          <w:bCs/>
          <w:sz w:val="24"/>
          <w:szCs w:val="24"/>
          <w:lang w:val="en-US"/>
        </w:rPr>
        <w:fldChar w:fldCharType="end"/>
      </w:r>
    </w:p>
    <w:p w14:paraId="463F29E8" w14:textId="77777777" w:rsidR="00E55E4D" w:rsidRDefault="00E55E4D">
      <w:pPr>
        <w:rPr>
          <w:rFonts w:ascii="Arial" w:hAnsi="Arial" w:cs="Arial"/>
          <w:sz w:val="24"/>
          <w:szCs w:val="24"/>
          <w:lang w:val="en-US"/>
        </w:rPr>
      </w:pPr>
    </w:p>
    <w:p w14:paraId="31E66C0D" w14:textId="77777777" w:rsidR="002E10CB" w:rsidRPr="00EF64BB" w:rsidRDefault="002E10CB">
      <w:pPr>
        <w:rPr>
          <w:rFonts w:ascii="Arial" w:hAnsi="Arial" w:cs="Arial"/>
          <w:sz w:val="24"/>
          <w:szCs w:val="24"/>
          <w:lang w:val="en-US"/>
        </w:rPr>
      </w:pPr>
      <w:r w:rsidRPr="00F45152">
        <w:rPr>
          <w:rFonts w:ascii="Arial" w:hAnsi="Arial" w:cs="Arial"/>
          <w:color w:val="000000"/>
          <w:sz w:val="24"/>
          <w:szCs w:val="24"/>
        </w:rPr>
        <w:t>IPPC. 1997.</w:t>
      </w:r>
      <w:r w:rsidRPr="002E10CB">
        <w:rPr>
          <w:rFonts w:ascii="Arial" w:hAnsi="Arial" w:cs="Arial"/>
          <w:i/>
          <w:color w:val="000000"/>
          <w:sz w:val="24"/>
          <w:szCs w:val="24"/>
        </w:rPr>
        <w:t xml:space="preserve"> International Plant Protection Convention. Rome, IPPC, FAO.</w:t>
      </w:r>
    </w:p>
    <w:p w14:paraId="48C7C747" w14:textId="77777777" w:rsidR="002E10CB" w:rsidRDefault="002E10CB">
      <w:pPr>
        <w:rPr>
          <w:rFonts w:ascii="Arial" w:hAnsi="Arial" w:cs="Arial"/>
          <w:i/>
          <w:iCs/>
          <w:sz w:val="24"/>
          <w:szCs w:val="24"/>
          <w:lang w:val="en-US"/>
        </w:rPr>
      </w:pPr>
      <w:r w:rsidRPr="00F45152">
        <w:rPr>
          <w:rFonts w:ascii="Arial" w:hAnsi="Arial" w:cs="Arial"/>
          <w:iCs/>
          <w:sz w:val="24"/>
          <w:szCs w:val="24"/>
          <w:lang w:val="en-US"/>
        </w:rPr>
        <w:t>ISPM 1. 2006.</w:t>
      </w:r>
      <w:r w:rsidRPr="002E10CB">
        <w:rPr>
          <w:rFonts w:ascii="Arial" w:hAnsi="Arial" w:cs="Arial"/>
          <w:i/>
          <w:iCs/>
          <w:sz w:val="24"/>
          <w:szCs w:val="24"/>
          <w:lang w:val="en-US"/>
        </w:rPr>
        <w:t xml:space="preserve"> Phytosanitary principles for the protection of plants and the application of phytosanitary measures in international trade. Rome, IPPC, FAO.</w:t>
      </w:r>
    </w:p>
    <w:p w14:paraId="478ABB79" w14:textId="77777777" w:rsidR="005853F8" w:rsidRDefault="002E10CB">
      <w:pPr>
        <w:rPr>
          <w:rFonts w:ascii="Arial" w:hAnsi="Arial" w:cs="Arial"/>
          <w:i/>
          <w:iCs/>
          <w:sz w:val="24"/>
          <w:szCs w:val="24"/>
          <w:lang w:val="en-US"/>
        </w:rPr>
      </w:pPr>
      <w:r w:rsidRPr="00F45152">
        <w:rPr>
          <w:rFonts w:ascii="Arial" w:hAnsi="Arial" w:cs="Arial"/>
          <w:iCs/>
          <w:sz w:val="24"/>
          <w:szCs w:val="24"/>
          <w:lang w:val="en-US"/>
        </w:rPr>
        <w:t>ISPM 5.</w:t>
      </w:r>
      <w:r w:rsidRPr="002E10CB">
        <w:rPr>
          <w:rFonts w:ascii="Arial" w:hAnsi="Arial" w:cs="Arial"/>
          <w:i/>
          <w:iCs/>
          <w:sz w:val="24"/>
          <w:szCs w:val="24"/>
          <w:lang w:val="en-US"/>
        </w:rPr>
        <w:t xml:space="preserve"> </w:t>
      </w:r>
      <w:r w:rsidRPr="00AC5F77">
        <w:rPr>
          <w:rFonts w:ascii="Arial" w:hAnsi="Arial" w:cs="Arial"/>
          <w:iCs/>
          <w:sz w:val="24"/>
          <w:szCs w:val="24"/>
          <w:lang w:val="en-US"/>
        </w:rPr>
        <w:t>(Updated annually).</w:t>
      </w:r>
      <w:r w:rsidRPr="002E10CB">
        <w:rPr>
          <w:rFonts w:ascii="Arial" w:hAnsi="Arial" w:cs="Arial"/>
          <w:i/>
          <w:iCs/>
          <w:sz w:val="24"/>
          <w:szCs w:val="24"/>
          <w:lang w:val="en-US"/>
        </w:rPr>
        <w:t xml:space="preserve"> Glossary of phytosanitary terms. Rome, IPPC, FAO.</w:t>
      </w:r>
    </w:p>
    <w:p w14:paraId="3E37CE5C" w14:textId="77777777" w:rsidR="002E10CB" w:rsidRDefault="00817350">
      <w:pPr>
        <w:rPr>
          <w:rFonts w:ascii="Arial" w:hAnsi="Arial" w:cs="Arial"/>
          <w:i/>
          <w:iCs/>
          <w:sz w:val="24"/>
          <w:szCs w:val="24"/>
          <w:lang w:val="en-US"/>
        </w:rPr>
      </w:pPr>
      <w:r w:rsidRPr="00F45152">
        <w:rPr>
          <w:rFonts w:ascii="Arial" w:hAnsi="Arial" w:cs="Arial"/>
          <w:iCs/>
          <w:sz w:val="24"/>
          <w:szCs w:val="24"/>
          <w:lang w:val="en-US"/>
        </w:rPr>
        <w:t>ISPM 7. 2011</w:t>
      </w:r>
      <w:r w:rsidRPr="00817350">
        <w:rPr>
          <w:rFonts w:ascii="Arial" w:hAnsi="Arial" w:cs="Arial"/>
          <w:i/>
          <w:iCs/>
          <w:sz w:val="24"/>
          <w:szCs w:val="24"/>
          <w:lang w:val="en-US"/>
        </w:rPr>
        <w:t>. Phytosanitary certification system. Rome, IPPC, FAO.</w:t>
      </w:r>
    </w:p>
    <w:p w14:paraId="7D2AF134" w14:textId="1060A82A" w:rsidR="00817350" w:rsidRDefault="00817350">
      <w:pPr>
        <w:rPr>
          <w:rFonts w:ascii="Arial" w:hAnsi="Arial" w:cs="Arial"/>
          <w:i/>
          <w:iCs/>
          <w:sz w:val="24"/>
          <w:szCs w:val="24"/>
          <w:lang w:val="en-US"/>
        </w:rPr>
      </w:pPr>
      <w:r w:rsidRPr="00F45152">
        <w:rPr>
          <w:rFonts w:ascii="Arial" w:hAnsi="Arial" w:cs="Arial"/>
          <w:iCs/>
          <w:sz w:val="24"/>
          <w:szCs w:val="24"/>
          <w:lang w:val="en-US"/>
        </w:rPr>
        <w:t>ISPM 12. 20</w:t>
      </w:r>
      <w:r w:rsidR="00CC015A">
        <w:rPr>
          <w:rFonts w:ascii="Arial" w:hAnsi="Arial" w:cs="Arial"/>
          <w:iCs/>
          <w:sz w:val="24"/>
          <w:szCs w:val="24"/>
          <w:lang w:val="en-US"/>
        </w:rPr>
        <w:t>22</w:t>
      </w:r>
      <w:r w:rsidRPr="00817350">
        <w:rPr>
          <w:rFonts w:ascii="Arial" w:hAnsi="Arial" w:cs="Arial"/>
          <w:i/>
          <w:iCs/>
          <w:sz w:val="24"/>
          <w:szCs w:val="24"/>
          <w:lang w:val="en-US"/>
        </w:rPr>
        <w:t>. Phytosanitary certificates. Rome, IPPC, FAO.</w:t>
      </w:r>
    </w:p>
    <w:p w14:paraId="621CDA3C" w14:textId="77777777" w:rsidR="00817350" w:rsidRDefault="00817350">
      <w:pPr>
        <w:rPr>
          <w:rFonts w:ascii="Arial" w:hAnsi="Arial" w:cs="Arial"/>
          <w:i/>
          <w:iCs/>
          <w:sz w:val="24"/>
          <w:szCs w:val="24"/>
          <w:lang w:val="en-US"/>
        </w:rPr>
      </w:pPr>
      <w:r w:rsidRPr="00F45152">
        <w:rPr>
          <w:rFonts w:ascii="Arial" w:hAnsi="Arial" w:cs="Arial"/>
          <w:iCs/>
          <w:sz w:val="24"/>
          <w:szCs w:val="24"/>
          <w:lang w:val="en-US"/>
        </w:rPr>
        <w:t>RSPM 5</w:t>
      </w:r>
      <w:r w:rsidRPr="00AC5F77">
        <w:rPr>
          <w:rFonts w:ascii="Arial" w:hAnsi="Arial" w:cs="Arial"/>
          <w:i/>
          <w:iCs/>
          <w:sz w:val="24"/>
          <w:szCs w:val="24"/>
          <w:lang w:val="en-US"/>
        </w:rPr>
        <w:t>. (Updated annually).</w:t>
      </w:r>
      <w:r w:rsidRPr="00817350">
        <w:rPr>
          <w:rFonts w:ascii="Arial" w:hAnsi="Arial" w:cs="Arial"/>
          <w:i/>
          <w:iCs/>
          <w:sz w:val="24"/>
          <w:szCs w:val="24"/>
          <w:lang w:val="en-US"/>
        </w:rPr>
        <w:t xml:space="preserve"> NAPPO glossary of phytosanitary terms. Ottawa, NAPPO.</w:t>
      </w:r>
    </w:p>
    <w:p w14:paraId="3B7B4B86" w14:textId="77777777" w:rsidR="00E55E4D" w:rsidRPr="00EF64BB" w:rsidRDefault="00E55E4D">
      <w:pPr>
        <w:rPr>
          <w:rFonts w:ascii="Arial" w:hAnsi="Arial" w:cs="Arial"/>
          <w:sz w:val="24"/>
          <w:szCs w:val="24"/>
          <w:lang w:val="en-US"/>
        </w:rPr>
      </w:pPr>
    </w:p>
    <w:p w14:paraId="7793ACA2" w14:textId="77777777" w:rsidR="00E55E4D" w:rsidRPr="00EF64BB" w:rsidRDefault="00E55E4D">
      <w:pPr>
        <w:rPr>
          <w:rFonts w:ascii="Arial" w:hAnsi="Arial" w:cs="Arial"/>
          <w:sz w:val="24"/>
          <w:szCs w:val="24"/>
        </w:rPr>
      </w:pPr>
      <w:r w:rsidRPr="00EF64BB">
        <w:rPr>
          <w:rFonts w:ascii="Arial" w:hAnsi="Arial" w:cs="Arial"/>
          <w:b/>
          <w:bCs/>
          <w:sz w:val="24"/>
          <w:szCs w:val="24"/>
        </w:rPr>
        <w:t>Definitions, Abbreviations, and Acronyms</w:t>
      </w:r>
      <w:r w:rsidR="00E308F8">
        <w:rPr>
          <w:rFonts w:ascii="Arial" w:hAnsi="Arial" w:cs="Arial"/>
          <w:b/>
          <w:bCs/>
          <w:sz w:val="24"/>
          <w:szCs w:val="24"/>
        </w:rPr>
        <w:fldChar w:fldCharType="begin"/>
      </w:r>
      <w:r w:rsidR="00E308F8">
        <w:instrText xml:space="preserve"> TC "</w:instrText>
      </w:r>
      <w:bookmarkStart w:id="8" w:name="_Toc372022556"/>
      <w:r w:rsidR="00E308F8" w:rsidRPr="00BD0135">
        <w:rPr>
          <w:rFonts w:ascii="Arial" w:hAnsi="Arial" w:cs="Arial"/>
          <w:b/>
          <w:bCs/>
          <w:sz w:val="24"/>
          <w:szCs w:val="24"/>
        </w:rPr>
        <w:instrText>Definitions, Abbreviations, and Acronyms</w:instrText>
      </w:r>
      <w:bookmarkEnd w:id="8"/>
      <w:r w:rsidR="00E308F8">
        <w:instrText xml:space="preserve">" \f C \l "1" </w:instrText>
      </w:r>
      <w:r w:rsidR="00E308F8">
        <w:rPr>
          <w:rFonts w:ascii="Arial" w:hAnsi="Arial" w:cs="Arial"/>
          <w:b/>
          <w:bCs/>
          <w:sz w:val="24"/>
          <w:szCs w:val="24"/>
        </w:rPr>
        <w:fldChar w:fldCharType="end"/>
      </w:r>
    </w:p>
    <w:p w14:paraId="0A83FCA7" w14:textId="38C9CA82" w:rsidR="00A66EF9" w:rsidRPr="00A66EF9" w:rsidRDefault="00A66EF9" w:rsidP="00A66EF9">
      <w:pPr>
        <w:rPr>
          <w:rFonts w:ascii="Arial" w:hAnsi="Arial" w:cs="Arial"/>
          <w:sz w:val="24"/>
          <w:szCs w:val="24"/>
        </w:rPr>
      </w:pPr>
      <w:r w:rsidRPr="00A66EF9">
        <w:rPr>
          <w:rFonts w:ascii="Arial" w:hAnsi="Arial" w:cs="Arial"/>
          <w:sz w:val="24"/>
          <w:szCs w:val="24"/>
        </w:rPr>
        <w:t xml:space="preserve">Definitions of phytosanitary terms used in the present standard can be found in </w:t>
      </w:r>
      <w:r>
        <w:rPr>
          <w:rFonts w:ascii="Arial" w:hAnsi="Arial" w:cs="Arial"/>
          <w:sz w:val="24"/>
          <w:szCs w:val="24"/>
        </w:rPr>
        <w:t xml:space="preserve">NAPPO </w:t>
      </w:r>
      <w:r w:rsidRPr="00A66EF9">
        <w:rPr>
          <w:rFonts w:ascii="Arial" w:hAnsi="Arial" w:cs="Arial"/>
          <w:sz w:val="24"/>
          <w:szCs w:val="24"/>
        </w:rPr>
        <w:t>RSPM 5</w:t>
      </w:r>
      <w:r>
        <w:rPr>
          <w:rFonts w:ascii="Arial" w:hAnsi="Arial" w:cs="Arial"/>
          <w:sz w:val="24"/>
          <w:szCs w:val="24"/>
        </w:rPr>
        <w:t xml:space="preserve"> </w:t>
      </w:r>
      <w:r w:rsidR="00D74BB7">
        <w:rPr>
          <w:rFonts w:ascii="Arial" w:hAnsi="Arial" w:cs="Arial"/>
          <w:sz w:val="24"/>
          <w:szCs w:val="24"/>
        </w:rPr>
        <w:t>(</w:t>
      </w:r>
      <w:r w:rsidR="00CF214E" w:rsidRPr="00A5528C">
        <w:rPr>
          <w:rFonts w:ascii="Arial" w:hAnsi="Arial" w:cs="Arial"/>
          <w:i/>
          <w:iCs/>
          <w:sz w:val="24"/>
          <w:szCs w:val="24"/>
        </w:rPr>
        <w:t xml:space="preserve">NAPPO </w:t>
      </w:r>
      <w:r w:rsidR="000206C3" w:rsidRPr="00A5528C">
        <w:rPr>
          <w:rFonts w:ascii="Arial" w:hAnsi="Arial" w:cs="Arial"/>
          <w:i/>
          <w:iCs/>
          <w:sz w:val="24"/>
          <w:szCs w:val="24"/>
        </w:rPr>
        <w:t>g</w:t>
      </w:r>
      <w:r w:rsidR="00CF214E" w:rsidRPr="00A5528C">
        <w:rPr>
          <w:rFonts w:ascii="Arial" w:hAnsi="Arial" w:cs="Arial"/>
          <w:i/>
          <w:iCs/>
          <w:sz w:val="24"/>
          <w:szCs w:val="24"/>
        </w:rPr>
        <w:t xml:space="preserve">lossary of </w:t>
      </w:r>
      <w:r w:rsidR="000206C3" w:rsidRPr="00A5528C">
        <w:rPr>
          <w:rFonts w:ascii="Arial" w:hAnsi="Arial" w:cs="Arial"/>
          <w:i/>
          <w:iCs/>
          <w:sz w:val="24"/>
          <w:szCs w:val="24"/>
        </w:rPr>
        <w:t>phytosanitary terms</w:t>
      </w:r>
      <w:r w:rsidR="000206C3">
        <w:rPr>
          <w:rFonts w:ascii="Arial" w:hAnsi="Arial" w:cs="Arial"/>
          <w:sz w:val="24"/>
          <w:szCs w:val="24"/>
        </w:rPr>
        <w:t xml:space="preserve">) </w:t>
      </w:r>
      <w:r w:rsidRPr="00A66EF9">
        <w:rPr>
          <w:rFonts w:ascii="Arial" w:hAnsi="Arial" w:cs="Arial"/>
          <w:sz w:val="24"/>
          <w:szCs w:val="24"/>
        </w:rPr>
        <w:t>and in ISPM 5</w:t>
      </w:r>
      <w:r w:rsidR="000206C3">
        <w:rPr>
          <w:rFonts w:ascii="Arial" w:hAnsi="Arial" w:cs="Arial"/>
          <w:sz w:val="24"/>
          <w:szCs w:val="24"/>
        </w:rPr>
        <w:t xml:space="preserve"> (</w:t>
      </w:r>
      <w:r w:rsidR="006F141B">
        <w:rPr>
          <w:rFonts w:ascii="Arial" w:hAnsi="Arial" w:cs="Arial"/>
          <w:sz w:val="24"/>
          <w:szCs w:val="24"/>
        </w:rPr>
        <w:t>Glossary of phytosanitary terms)</w:t>
      </w:r>
      <w:r w:rsidRPr="00A66EF9">
        <w:rPr>
          <w:rFonts w:ascii="Arial" w:hAnsi="Arial" w:cs="Arial"/>
          <w:sz w:val="24"/>
          <w:szCs w:val="24"/>
        </w:rPr>
        <w:t xml:space="preserve">. </w:t>
      </w:r>
    </w:p>
    <w:p w14:paraId="3A0FF5F2" w14:textId="77777777" w:rsidR="00A66EF9" w:rsidRPr="00A66EF9" w:rsidRDefault="00A66EF9" w:rsidP="00A66EF9">
      <w:pPr>
        <w:rPr>
          <w:rFonts w:ascii="Arial" w:hAnsi="Arial" w:cs="Arial"/>
          <w:sz w:val="24"/>
          <w:szCs w:val="24"/>
        </w:rPr>
      </w:pPr>
    </w:p>
    <w:p w14:paraId="5630AD66" w14:textId="77777777" w:rsidR="0042621C" w:rsidRPr="00EF64BB" w:rsidRDefault="0042621C">
      <w:p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rPr>
      </w:pPr>
    </w:p>
    <w:p w14:paraId="453806E7" w14:textId="77777777" w:rsidR="00E55E4D" w:rsidRPr="00EF64BB" w:rsidRDefault="00E55E4D">
      <w:p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EF64BB">
        <w:rPr>
          <w:rFonts w:ascii="Arial" w:hAnsi="Arial" w:cs="Arial"/>
          <w:b/>
          <w:bCs/>
          <w:sz w:val="24"/>
          <w:szCs w:val="24"/>
        </w:rPr>
        <w:t>Outline of Requirements</w:t>
      </w:r>
      <w:r w:rsidR="00E308F8">
        <w:rPr>
          <w:rFonts w:ascii="Arial" w:hAnsi="Arial" w:cs="Arial"/>
          <w:b/>
          <w:bCs/>
          <w:sz w:val="24"/>
          <w:szCs w:val="24"/>
        </w:rPr>
        <w:fldChar w:fldCharType="begin"/>
      </w:r>
      <w:r w:rsidR="00E308F8">
        <w:instrText xml:space="preserve"> TC "</w:instrText>
      </w:r>
      <w:bookmarkStart w:id="9" w:name="_Toc372022557"/>
      <w:r w:rsidR="00E308F8" w:rsidRPr="00411769">
        <w:rPr>
          <w:rFonts w:ascii="Arial" w:hAnsi="Arial" w:cs="Arial"/>
          <w:bCs/>
          <w:sz w:val="24"/>
          <w:szCs w:val="24"/>
        </w:rPr>
        <w:instrText>Outline of Requirements</w:instrText>
      </w:r>
      <w:bookmarkEnd w:id="9"/>
      <w:r w:rsidR="00E308F8">
        <w:instrText xml:space="preserve">" \f C \l "1" </w:instrText>
      </w:r>
      <w:r w:rsidR="00E308F8">
        <w:rPr>
          <w:rFonts w:ascii="Arial" w:hAnsi="Arial" w:cs="Arial"/>
          <w:b/>
          <w:bCs/>
          <w:sz w:val="24"/>
          <w:szCs w:val="24"/>
        </w:rPr>
        <w:fldChar w:fldCharType="end"/>
      </w:r>
    </w:p>
    <w:p w14:paraId="61829076" w14:textId="77777777" w:rsidR="00E55E4D" w:rsidRPr="00EF64BB" w:rsidRDefault="00E55E4D">
      <w:p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76D63363" w14:textId="57322F77" w:rsidR="00E55E4D" w:rsidRPr="00EF64BB" w:rsidRDefault="00E55E4D" w:rsidP="7B193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r w:rsidRPr="7B1938B4">
        <w:rPr>
          <w:rFonts w:ascii="Arial" w:hAnsi="Arial" w:cs="Arial"/>
          <w:sz w:val="24"/>
          <w:szCs w:val="24"/>
        </w:rPr>
        <w:t xml:space="preserve">The NPPO </w:t>
      </w:r>
      <w:r w:rsidR="00657BCC" w:rsidRPr="7B1938B4">
        <w:rPr>
          <w:rFonts w:ascii="Arial" w:hAnsi="Arial" w:cs="Arial"/>
          <w:sz w:val="24"/>
          <w:szCs w:val="24"/>
        </w:rPr>
        <w:t>should</w:t>
      </w:r>
      <w:r w:rsidRPr="7B1938B4">
        <w:rPr>
          <w:rFonts w:ascii="Arial" w:hAnsi="Arial" w:cs="Arial"/>
          <w:sz w:val="24"/>
          <w:szCs w:val="24"/>
        </w:rPr>
        <w:t xml:space="preserve"> take appropriate measures to ensure the integrity of the phytosanitary certificate </w:t>
      </w:r>
      <w:r w:rsidR="00256625" w:rsidRPr="7B1938B4">
        <w:rPr>
          <w:rFonts w:ascii="Arial" w:hAnsi="Arial" w:cs="Arial"/>
          <w:sz w:val="24"/>
          <w:szCs w:val="24"/>
        </w:rPr>
        <w:t>issued</w:t>
      </w:r>
      <w:r w:rsidRPr="7B1938B4">
        <w:rPr>
          <w:rFonts w:ascii="Arial" w:hAnsi="Arial" w:cs="Arial"/>
          <w:sz w:val="24"/>
          <w:szCs w:val="24"/>
        </w:rPr>
        <w:t xml:space="preserve"> by its </w:t>
      </w:r>
      <w:r w:rsidR="655643B8" w:rsidRPr="7B1938B4">
        <w:rPr>
          <w:rFonts w:ascii="Arial" w:hAnsi="Arial" w:cs="Arial"/>
          <w:sz w:val="24"/>
          <w:szCs w:val="24"/>
        </w:rPr>
        <w:t>ACOs</w:t>
      </w:r>
      <w:r w:rsidRPr="7B1938B4">
        <w:rPr>
          <w:rFonts w:ascii="Arial" w:hAnsi="Arial" w:cs="Arial"/>
          <w:sz w:val="24"/>
          <w:szCs w:val="24"/>
        </w:rPr>
        <w:t xml:space="preserve">.  The NPPO </w:t>
      </w:r>
      <w:r w:rsidR="00657BCC" w:rsidRPr="7B1938B4">
        <w:rPr>
          <w:rFonts w:ascii="Arial" w:hAnsi="Arial" w:cs="Arial"/>
          <w:sz w:val="24"/>
          <w:szCs w:val="24"/>
        </w:rPr>
        <w:t>should</w:t>
      </w:r>
      <w:r w:rsidRPr="7B1938B4">
        <w:rPr>
          <w:rFonts w:ascii="Arial" w:hAnsi="Arial" w:cs="Arial"/>
          <w:sz w:val="24"/>
          <w:szCs w:val="24"/>
        </w:rPr>
        <w:t xml:space="preserve"> provide the information and resources to implement and maintain the </w:t>
      </w:r>
      <w:r w:rsidR="00AE46A7" w:rsidRPr="7B1938B4">
        <w:rPr>
          <w:rFonts w:ascii="Arial" w:hAnsi="Arial" w:cs="Arial"/>
          <w:sz w:val="24"/>
          <w:szCs w:val="24"/>
        </w:rPr>
        <w:t xml:space="preserve">authorization </w:t>
      </w:r>
      <w:r w:rsidRPr="7B1938B4">
        <w:rPr>
          <w:rFonts w:ascii="Arial" w:hAnsi="Arial" w:cs="Arial"/>
          <w:sz w:val="24"/>
          <w:szCs w:val="24"/>
        </w:rPr>
        <w:t>program.</w:t>
      </w:r>
    </w:p>
    <w:p w14:paraId="2BA226A1" w14:textId="77777777" w:rsidR="00E55E4D" w:rsidRPr="00EF64BB" w:rsidRDefault="00E55E4D">
      <w:p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7304EAAB" w14:textId="662E19E6" w:rsidR="00E55E4D" w:rsidRPr="00EF64BB" w:rsidRDefault="00E55E4D" w:rsidP="7B193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r w:rsidRPr="7B1938B4">
        <w:rPr>
          <w:rFonts w:ascii="Arial" w:hAnsi="Arial" w:cs="Arial"/>
          <w:sz w:val="24"/>
          <w:szCs w:val="24"/>
        </w:rPr>
        <w:t xml:space="preserve">ACOs </w:t>
      </w:r>
      <w:r w:rsidR="00657BCC" w:rsidRPr="7B1938B4">
        <w:rPr>
          <w:rFonts w:ascii="Arial" w:hAnsi="Arial" w:cs="Arial"/>
          <w:sz w:val="24"/>
          <w:szCs w:val="24"/>
        </w:rPr>
        <w:t>should</w:t>
      </w:r>
      <w:r w:rsidRPr="7B1938B4">
        <w:rPr>
          <w:rFonts w:ascii="Arial" w:hAnsi="Arial" w:cs="Arial"/>
          <w:sz w:val="24"/>
          <w:szCs w:val="24"/>
        </w:rPr>
        <w:t xml:space="preserve"> meet the criteria outlined in this standard based on a combination of training, experience and education, </w:t>
      </w:r>
      <w:r w:rsidR="00307534" w:rsidRPr="7B1938B4">
        <w:rPr>
          <w:rFonts w:ascii="Arial" w:hAnsi="Arial" w:cs="Arial"/>
          <w:sz w:val="24"/>
          <w:szCs w:val="24"/>
        </w:rPr>
        <w:t>to</w:t>
      </w:r>
      <w:r w:rsidRPr="7B1938B4">
        <w:rPr>
          <w:rFonts w:ascii="Arial" w:hAnsi="Arial" w:cs="Arial"/>
          <w:sz w:val="24"/>
          <w:szCs w:val="24"/>
        </w:rPr>
        <w:t xml:space="preserve"> </w:t>
      </w:r>
      <w:r w:rsidR="1DDB3BCE" w:rsidRPr="7B1938B4">
        <w:rPr>
          <w:rFonts w:ascii="Arial" w:hAnsi="Arial" w:cs="Arial"/>
          <w:sz w:val="24"/>
          <w:szCs w:val="24"/>
        </w:rPr>
        <w:t xml:space="preserve">approve and </w:t>
      </w:r>
      <w:r w:rsidRPr="7B1938B4">
        <w:rPr>
          <w:rFonts w:ascii="Arial" w:hAnsi="Arial" w:cs="Arial"/>
          <w:sz w:val="24"/>
          <w:szCs w:val="24"/>
        </w:rPr>
        <w:t xml:space="preserve">sign phytosanitary certificates. ACOs </w:t>
      </w:r>
      <w:r w:rsidR="00657BCC" w:rsidRPr="7B1938B4">
        <w:rPr>
          <w:rFonts w:ascii="Arial" w:hAnsi="Arial" w:cs="Arial"/>
          <w:sz w:val="24"/>
          <w:szCs w:val="24"/>
        </w:rPr>
        <w:t>should</w:t>
      </w:r>
      <w:r w:rsidRPr="7B1938B4">
        <w:rPr>
          <w:rFonts w:ascii="Arial" w:hAnsi="Arial" w:cs="Arial"/>
          <w:sz w:val="24"/>
          <w:szCs w:val="24"/>
        </w:rPr>
        <w:t>:</w:t>
      </w:r>
    </w:p>
    <w:p w14:paraId="17AD93B2" w14:textId="77777777" w:rsidR="00E55E4D" w:rsidRPr="00EF64BB" w:rsidRDefault="00E55E4D">
      <w:p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22FD48DB" w14:textId="11A47322" w:rsidR="00E55E4D" w:rsidRPr="00EF64BB" w:rsidRDefault="00FA782C" w:rsidP="00E55E4D">
      <w:pPr>
        <w:pStyle w:val="Level10"/>
        <w:numPr>
          <w:ilvl w:val="0"/>
          <w:numId w:val="1"/>
        </w:numPr>
        <w:tabs>
          <w:tab w:val="left" w:pos="-894"/>
          <w:tab w:val="left" w:pos="-720"/>
          <w:tab w:val="left" w:pos="-56"/>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lang w:val="en-US"/>
        </w:rPr>
      </w:pPr>
      <w:r>
        <w:rPr>
          <w:rFonts w:ascii="Arial" w:hAnsi="Arial" w:cs="Arial"/>
          <w:lang w:val="en-US"/>
        </w:rPr>
        <w:t>p</w:t>
      </w:r>
      <w:r w:rsidR="00E55E4D" w:rsidRPr="00EF64BB">
        <w:rPr>
          <w:rFonts w:ascii="Arial" w:hAnsi="Arial" w:cs="Arial"/>
          <w:lang w:val="en-US"/>
        </w:rPr>
        <w:t>ossess the required training, experience and education</w:t>
      </w:r>
    </w:p>
    <w:p w14:paraId="0DE4B5B7" w14:textId="77777777" w:rsidR="00E55E4D" w:rsidRPr="00EF64BB" w:rsidRDefault="00E55E4D">
      <w:pPr>
        <w:spacing w:line="2" w:lineRule="exact"/>
        <w:rPr>
          <w:rFonts w:ascii="Arial" w:hAnsi="Arial" w:cs="Arial"/>
          <w:sz w:val="24"/>
          <w:szCs w:val="24"/>
        </w:rPr>
      </w:pPr>
    </w:p>
    <w:p w14:paraId="2E2EF0A1" w14:textId="704E661E" w:rsidR="00E55E4D" w:rsidRPr="00EF64BB" w:rsidRDefault="00FA782C" w:rsidP="7B1938B4">
      <w:pPr>
        <w:pStyle w:val="Level10"/>
        <w:numPr>
          <w:ilvl w:val="0"/>
          <w:numId w:val="1"/>
        </w:numPr>
        <w:tabs>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lang w:val="en-US"/>
        </w:rPr>
      </w:pPr>
      <w:r>
        <w:rPr>
          <w:rFonts w:ascii="Arial" w:hAnsi="Arial" w:cs="Arial"/>
        </w:rPr>
        <w:t>m</w:t>
      </w:r>
      <w:r w:rsidR="00E55E4D" w:rsidRPr="7B1938B4">
        <w:rPr>
          <w:rFonts w:ascii="Arial" w:hAnsi="Arial" w:cs="Arial"/>
          <w:lang w:val="en-US"/>
        </w:rPr>
        <w:t xml:space="preserve">eet </w:t>
      </w:r>
      <w:r w:rsidR="00A55A52" w:rsidRPr="7B1938B4">
        <w:rPr>
          <w:rFonts w:ascii="Arial" w:hAnsi="Arial" w:cs="Arial"/>
          <w:lang w:val="en-US"/>
        </w:rPr>
        <w:t xml:space="preserve">competence </w:t>
      </w:r>
      <w:r w:rsidR="00E55E4D" w:rsidRPr="7B1938B4">
        <w:rPr>
          <w:rFonts w:ascii="Arial" w:hAnsi="Arial" w:cs="Arial"/>
          <w:lang w:val="en-US"/>
        </w:rPr>
        <w:t xml:space="preserve">standards as specified in </w:t>
      </w:r>
      <w:r w:rsidR="00A55A52" w:rsidRPr="7B1938B4">
        <w:rPr>
          <w:rFonts w:ascii="Arial" w:hAnsi="Arial" w:cs="Arial"/>
          <w:lang w:val="en-US"/>
        </w:rPr>
        <w:t>Annex 1</w:t>
      </w:r>
      <w:r w:rsidR="00E55E4D" w:rsidRPr="7B1938B4">
        <w:rPr>
          <w:rFonts w:ascii="Arial" w:hAnsi="Arial" w:cs="Arial"/>
          <w:lang w:val="en-US"/>
        </w:rPr>
        <w:t xml:space="preserve"> </w:t>
      </w:r>
    </w:p>
    <w:p w14:paraId="1155E814" w14:textId="2D95C4A5" w:rsidR="00E55E4D" w:rsidRPr="00EF64BB" w:rsidRDefault="00FA782C" w:rsidP="7B1938B4">
      <w:pPr>
        <w:pStyle w:val="Level10"/>
        <w:numPr>
          <w:ilvl w:val="0"/>
          <w:numId w:val="1"/>
        </w:numPr>
        <w:tabs>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lang w:val="en-US"/>
        </w:rPr>
      </w:pPr>
      <w:r>
        <w:rPr>
          <w:rFonts w:ascii="Arial" w:hAnsi="Arial" w:cs="Arial"/>
          <w:lang w:val="en-US"/>
        </w:rPr>
        <w:t>s</w:t>
      </w:r>
      <w:r w:rsidR="00E55E4D" w:rsidRPr="7B1938B4">
        <w:rPr>
          <w:rFonts w:ascii="Arial" w:hAnsi="Arial" w:cs="Arial"/>
          <w:lang w:val="en-US"/>
        </w:rPr>
        <w:t>uccessfully pass an examination approved by the NPPO</w:t>
      </w:r>
    </w:p>
    <w:p w14:paraId="191D0552" w14:textId="65A5C24F" w:rsidR="00E55E4D" w:rsidRPr="00EF64BB" w:rsidRDefault="00FA782C" w:rsidP="00E55E4D">
      <w:pPr>
        <w:pStyle w:val="Level10"/>
        <w:numPr>
          <w:ilvl w:val="0"/>
          <w:numId w:val="1"/>
        </w:numPr>
        <w:tabs>
          <w:tab w:val="left" w:pos="-894"/>
          <w:tab w:val="left" w:pos="-720"/>
          <w:tab w:val="left" w:pos="-56"/>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lang w:val="en-US"/>
        </w:rPr>
      </w:pPr>
      <w:r>
        <w:rPr>
          <w:rFonts w:ascii="Arial" w:hAnsi="Arial" w:cs="Arial"/>
          <w:lang w:val="en-US"/>
        </w:rPr>
        <w:t>p</w:t>
      </w:r>
      <w:r w:rsidR="00E55E4D" w:rsidRPr="00EF64BB">
        <w:rPr>
          <w:rFonts w:ascii="Arial" w:hAnsi="Arial" w:cs="Arial"/>
          <w:lang w:val="en-US"/>
        </w:rPr>
        <w:t>ossess a valid certificate of authorization issued by the NPPO</w:t>
      </w:r>
    </w:p>
    <w:p w14:paraId="3517880C" w14:textId="231C3EC5" w:rsidR="00E55E4D" w:rsidRPr="00EF64BB" w:rsidRDefault="00FA782C" w:rsidP="00E55E4D">
      <w:pPr>
        <w:pStyle w:val="Level10"/>
        <w:numPr>
          <w:ilvl w:val="0"/>
          <w:numId w:val="1"/>
        </w:numPr>
        <w:tabs>
          <w:tab w:val="left" w:pos="-894"/>
          <w:tab w:val="left" w:pos="-720"/>
          <w:tab w:val="left" w:pos="-56"/>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lang w:val="en-US"/>
        </w:rPr>
      </w:pPr>
      <w:r>
        <w:rPr>
          <w:rFonts w:ascii="Arial" w:hAnsi="Arial" w:cs="Arial"/>
          <w:lang w:val="en-US"/>
        </w:rPr>
        <w:t>m</w:t>
      </w:r>
      <w:r w:rsidR="00E55E4D" w:rsidRPr="00EF64BB">
        <w:rPr>
          <w:rFonts w:ascii="Arial" w:hAnsi="Arial" w:cs="Arial"/>
          <w:lang w:val="en-US"/>
        </w:rPr>
        <w:t xml:space="preserve">aintain </w:t>
      </w:r>
      <w:r w:rsidR="00256625" w:rsidRPr="00EF64BB">
        <w:rPr>
          <w:rFonts w:ascii="Arial" w:hAnsi="Arial" w:cs="Arial"/>
          <w:lang w:val="en-US"/>
        </w:rPr>
        <w:t xml:space="preserve">authorization </w:t>
      </w:r>
      <w:r w:rsidR="00E55E4D" w:rsidRPr="00EF64BB">
        <w:rPr>
          <w:rFonts w:ascii="Arial" w:hAnsi="Arial" w:cs="Arial"/>
          <w:lang w:val="en-US"/>
        </w:rPr>
        <w:t xml:space="preserve">by fulfilling the requirements specified in Section 2.6, Renewal of ACO </w:t>
      </w:r>
      <w:r w:rsidR="00256625" w:rsidRPr="00EF64BB">
        <w:rPr>
          <w:rFonts w:ascii="Arial" w:hAnsi="Arial" w:cs="Arial"/>
          <w:lang w:val="en-US"/>
        </w:rPr>
        <w:t>Authorization</w:t>
      </w:r>
    </w:p>
    <w:p w14:paraId="35C4C023" w14:textId="0DA0DEE4" w:rsidR="00E55E4D" w:rsidRPr="00EF64BB" w:rsidRDefault="00EC40D7" w:rsidP="7B1938B4">
      <w:pPr>
        <w:pStyle w:val="Level10"/>
        <w:numPr>
          <w:ilvl w:val="0"/>
          <w:numId w:val="1"/>
        </w:numPr>
        <w:tabs>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2" w:hanging="452"/>
        <w:rPr>
          <w:rFonts w:ascii="Arial" w:hAnsi="Arial" w:cs="Arial"/>
        </w:rPr>
      </w:pPr>
      <w:r>
        <w:rPr>
          <w:rFonts w:ascii="Arial" w:hAnsi="Arial" w:cs="Arial"/>
        </w:rPr>
        <w:t>m</w:t>
      </w:r>
      <w:r w:rsidR="00E55E4D" w:rsidRPr="7B1938B4">
        <w:rPr>
          <w:rFonts w:ascii="Arial" w:hAnsi="Arial" w:cs="Arial"/>
        </w:rPr>
        <w:t xml:space="preserve">eet other requirements as specified in section 2, Specific </w:t>
      </w:r>
      <w:r w:rsidR="008265CA" w:rsidRPr="7B1938B4">
        <w:rPr>
          <w:rFonts w:ascii="Arial" w:hAnsi="Arial" w:cs="Arial"/>
        </w:rPr>
        <w:t>Requirements</w:t>
      </w:r>
      <w:r w:rsidR="00E55E4D" w:rsidRPr="7B1938B4">
        <w:rPr>
          <w:rFonts w:ascii="Arial" w:hAnsi="Arial" w:cs="Arial"/>
        </w:rPr>
        <w:t xml:space="preserve"> and </w:t>
      </w:r>
      <w:r w:rsidR="00A55A52" w:rsidRPr="7B1938B4">
        <w:rPr>
          <w:rFonts w:ascii="Arial" w:hAnsi="Arial" w:cs="Arial"/>
        </w:rPr>
        <w:t>Annex</w:t>
      </w:r>
      <w:r w:rsidR="00E55E4D" w:rsidRPr="7B1938B4">
        <w:rPr>
          <w:rFonts w:ascii="Arial" w:hAnsi="Arial" w:cs="Arial"/>
        </w:rPr>
        <w:t xml:space="preserve"> 1.</w:t>
      </w:r>
    </w:p>
    <w:p w14:paraId="66204FF1" w14:textId="77777777" w:rsidR="00E55E4D" w:rsidRPr="00EF64BB" w:rsidRDefault="00E55E4D">
      <w:pPr>
        <w:spacing w:line="2" w:lineRule="exact"/>
        <w:rPr>
          <w:rFonts w:ascii="Arial" w:hAnsi="Arial" w:cs="Arial"/>
          <w:sz w:val="24"/>
          <w:szCs w:val="24"/>
        </w:rPr>
      </w:pPr>
    </w:p>
    <w:p w14:paraId="2DBF0D7D" w14:textId="77777777" w:rsidR="00E55E4D" w:rsidRPr="00EF64BB" w:rsidRDefault="00E55E4D" w:rsidP="00E55E4D">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p>
    <w:p w14:paraId="643BECAD" w14:textId="77777777" w:rsidR="00E55E4D" w:rsidRPr="00411769" w:rsidRDefault="00E55E4D" w:rsidP="00411769">
      <w:pPr>
        <w:numPr>
          <w:ilvl w:val="0"/>
          <w:numId w:val="34"/>
        </w:numPr>
        <w:tabs>
          <w:tab w:val="left" w:pos="-1440"/>
          <w:tab w:val="left" w:pos="-720"/>
          <w:tab w:val="left" w:pos="-56"/>
          <w:tab w:val="left" w:pos="567"/>
          <w:tab w:val="left" w:pos="720"/>
          <w:tab w:val="left" w:pos="1440"/>
          <w:tab w:val="left" w:pos="2160"/>
          <w:tab w:val="left" w:pos="2880"/>
          <w:tab w:val="left" w:pos="3600"/>
          <w:tab w:val="left" w:pos="4320"/>
          <w:tab w:val="left" w:pos="5040"/>
          <w:tab w:val="left" w:pos="6096"/>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EF64BB">
        <w:rPr>
          <w:rFonts w:ascii="Arial" w:hAnsi="Arial" w:cs="Arial"/>
          <w:b/>
          <w:bCs/>
          <w:sz w:val="24"/>
          <w:szCs w:val="24"/>
        </w:rPr>
        <w:t xml:space="preserve">General </w:t>
      </w:r>
      <w:r w:rsidR="00021AD4" w:rsidRPr="00EF64BB">
        <w:rPr>
          <w:rFonts w:ascii="Arial" w:hAnsi="Arial" w:cs="Arial"/>
          <w:b/>
          <w:bCs/>
          <w:sz w:val="24"/>
          <w:szCs w:val="24"/>
        </w:rPr>
        <w:t>Requirements</w:t>
      </w:r>
      <w:r w:rsidRPr="00EF64BB">
        <w:rPr>
          <w:rFonts w:ascii="Arial" w:hAnsi="Arial" w:cs="Arial"/>
          <w:b/>
          <w:bCs/>
          <w:sz w:val="24"/>
          <w:szCs w:val="24"/>
        </w:rPr>
        <w:t xml:space="preserve"> for </w:t>
      </w:r>
      <w:r w:rsidR="008741C5" w:rsidRPr="00EF64BB">
        <w:rPr>
          <w:rFonts w:ascii="Arial" w:hAnsi="Arial" w:cs="Arial"/>
          <w:b/>
          <w:bCs/>
          <w:sz w:val="24"/>
          <w:szCs w:val="24"/>
        </w:rPr>
        <w:t>Authorization</w:t>
      </w:r>
      <w:r w:rsidR="00E308F8" w:rsidRPr="00411769">
        <w:rPr>
          <w:rFonts w:ascii="Arial" w:hAnsi="Arial" w:cs="Arial"/>
          <w:bCs/>
          <w:sz w:val="24"/>
          <w:szCs w:val="24"/>
        </w:rPr>
        <w:fldChar w:fldCharType="begin"/>
      </w:r>
      <w:r w:rsidR="00E308F8" w:rsidRPr="00411769">
        <w:instrText xml:space="preserve"> TC "</w:instrText>
      </w:r>
      <w:bookmarkStart w:id="10" w:name="_Toc372022558"/>
      <w:r w:rsidR="00E308F8" w:rsidRPr="00411769">
        <w:rPr>
          <w:rFonts w:ascii="Arial" w:hAnsi="Arial" w:cs="Arial"/>
          <w:bCs/>
          <w:sz w:val="24"/>
          <w:szCs w:val="24"/>
        </w:rPr>
        <w:instrText>1.</w:instrText>
      </w:r>
      <w:r w:rsidR="00E308F8" w:rsidRPr="00411769">
        <w:rPr>
          <w:rFonts w:ascii="Arial" w:hAnsi="Arial" w:cs="Arial"/>
          <w:bCs/>
          <w:sz w:val="24"/>
          <w:szCs w:val="24"/>
        </w:rPr>
        <w:tab/>
        <w:instrText>General Requirements for Authorization</w:instrText>
      </w:r>
      <w:bookmarkEnd w:id="10"/>
      <w:r w:rsidR="00E308F8" w:rsidRPr="00411769">
        <w:instrText xml:space="preserve">" \f C \l "1" </w:instrText>
      </w:r>
      <w:r w:rsidR="00E308F8" w:rsidRPr="00411769">
        <w:rPr>
          <w:rFonts w:ascii="Arial" w:hAnsi="Arial" w:cs="Arial"/>
          <w:bCs/>
          <w:sz w:val="24"/>
          <w:szCs w:val="24"/>
        </w:rPr>
        <w:fldChar w:fldCharType="end"/>
      </w:r>
      <w:r w:rsidRPr="00411769">
        <w:rPr>
          <w:rFonts w:ascii="Arial" w:hAnsi="Arial" w:cs="Arial"/>
          <w:bCs/>
          <w:sz w:val="24"/>
          <w:szCs w:val="24"/>
        </w:rPr>
        <w:t xml:space="preserve"> </w:t>
      </w:r>
    </w:p>
    <w:p w14:paraId="6B62F1B3" w14:textId="77777777" w:rsidR="00E55E4D" w:rsidRPr="00EF64BB" w:rsidRDefault="00E55E4D" w:rsidP="00E55E4D">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4"/>
          <w:szCs w:val="24"/>
        </w:rPr>
      </w:pPr>
    </w:p>
    <w:p w14:paraId="436CF3E5" w14:textId="2353B525" w:rsidR="00E55E4D" w:rsidRPr="00EF64BB" w:rsidRDefault="00256625" w:rsidP="00987B19">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cs="Arial"/>
          <w:sz w:val="24"/>
          <w:szCs w:val="24"/>
          <w:lang w:val="en-US"/>
        </w:rPr>
      </w:pPr>
      <w:r w:rsidRPr="00EF64BB">
        <w:rPr>
          <w:rFonts w:ascii="Arial" w:hAnsi="Arial" w:cs="Arial"/>
          <w:sz w:val="24"/>
          <w:szCs w:val="24"/>
          <w:lang w:val="en-US"/>
        </w:rPr>
        <w:t>Authorization</w:t>
      </w:r>
      <w:r w:rsidR="00E55E4D" w:rsidRPr="00EF64BB">
        <w:rPr>
          <w:rFonts w:ascii="Arial" w:hAnsi="Arial" w:cs="Arial"/>
          <w:sz w:val="24"/>
          <w:szCs w:val="24"/>
          <w:lang w:val="en-US"/>
        </w:rPr>
        <w:t xml:space="preserve">, as a means of recognizing a consistent level of competency and conferring specific authority, is acknowledged by NAPPO member countries </w:t>
      </w:r>
      <w:r w:rsidR="00DA025A">
        <w:rPr>
          <w:rFonts w:ascii="Arial" w:hAnsi="Arial" w:cs="Arial"/>
          <w:sz w:val="24"/>
          <w:szCs w:val="24"/>
          <w:lang w:val="en-US"/>
        </w:rPr>
        <w:t>as</w:t>
      </w:r>
      <w:r w:rsidR="00E55E4D" w:rsidRPr="00EF64BB">
        <w:rPr>
          <w:rFonts w:ascii="Arial" w:hAnsi="Arial" w:cs="Arial"/>
          <w:sz w:val="24"/>
          <w:szCs w:val="24"/>
          <w:lang w:val="en-US"/>
        </w:rPr>
        <w:t xml:space="preserve"> a legitimate means for National Plant Protection Organizations (NPPOs) to enhance their </w:t>
      </w:r>
      <w:r w:rsidR="00E55E4D" w:rsidRPr="00EF64BB">
        <w:rPr>
          <w:rFonts w:ascii="Arial" w:hAnsi="Arial" w:cs="Arial"/>
          <w:sz w:val="24"/>
          <w:szCs w:val="24"/>
          <w:lang w:val="en-US"/>
        </w:rPr>
        <w:lastRenderedPageBreak/>
        <w:t xml:space="preserve">ability to protect plant resources and facilitate safe trade. NAPPO views regional and international standards for the </w:t>
      </w:r>
      <w:r w:rsidRPr="00EF64BB">
        <w:rPr>
          <w:rFonts w:ascii="Arial" w:hAnsi="Arial" w:cs="Arial"/>
          <w:sz w:val="24"/>
          <w:szCs w:val="24"/>
          <w:lang w:val="en-US"/>
        </w:rPr>
        <w:t>authorization</w:t>
      </w:r>
      <w:r w:rsidR="00E55E4D" w:rsidRPr="00EF64BB">
        <w:rPr>
          <w:rFonts w:ascii="Arial" w:hAnsi="Arial" w:cs="Arial"/>
          <w:sz w:val="24"/>
          <w:szCs w:val="24"/>
          <w:lang w:val="en-US"/>
        </w:rPr>
        <w:t xml:space="preserve"> of personnel</w:t>
      </w:r>
      <w:r w:rsidR="009C1C2F">
        <w:rPr>
          <w:rFonts w:ascii="Arial" w:hAnsi="Arial" w:cs="Arial"/>
          <w:sz w:val="24"/>
          <w:szCs w:val="24"/>
          <w:lang w:val="en-US"/>
        </w:rPr>
        <w:t xml:space="preserve"> and</w:t>
      </w:r>
      <w:r w:rsidR="00E55E4D" w:rsidRPr="00EF64BB">
        <w:rPr>
          <w:rFonts w:ascii="Arial" w:hAnsi="Arial" w:cs="Arial"/>
          <w:sz w:val="24"/>
          <w:szCs w:val="24"/>
          <w:lang w:val="en-US"/>
        </w:rPr>
        <w:t xml:space="preserve"> </w:t>
      </w:r>
      <w:r w:rsidR="009C1C2F">
        <w:rPr>
          <w:rFonts w:ascii="Arial" w:hAnsi="Arial" w:cs="Arial"/>
          <w:sz w:val="24"/>
          <w:szCs w:val="24"/>
          <w:lang w:val="en-US"/>
        </w:rPr>
        <w:t>entities</w:t>
      </w:r>
      <w:r w:rsidR="00E55E4D" w:rsidRPr="00EF64BB">
        <w:rPr>
          <w:rFonts w:ascii="Arial" w:hAnsi="Arial" w:cs="Arial"/>
          <w:sz w:val="24"/>
          <w:szCs w:val="24"/>
          <w:lang w:val="en-US"/>
        </w:rPr>
        <w:t xml:space="preserve"> associated with phytosanitary certification </w:t>
      </w:r>
      <w:r w:rsidR="00DA025A">
        <w:rPr>
          <w:rFonts w:ascii="Arial" w:hAnsi="Arial" w:cs="Arial"/>
          <w:sz w:val="24"/>
          <w:szCs w:val="24"/>
          <w:lang w:val="en-US"/>
        </w:rPr>
        <w:t>as</w:t>
      </w:r>
      <w:r w:rsidR="00E55E4D" w:rsidRPr="00EF64BB">
        <w:rPr>
          <w:rFonts w:ascii="Arial" w:hAnsi="Arial" w:cs="Arial"/>
          <w:sz w:val="24"/>
          <w:szCs w:val="24"/>
          <w:lang w:val="en-US"/>
        </w:rPr>
        <w:t xml:space="preserve"> fundamental to international harmonization of phytosanitary measures and systems.</w:t>
      </w:r>
    </w:p>
    <w:p w14:paraId="02F2C34E" w14:textId="77777777" w:rsidR="00E55E4D" w:rsidRPr="00EF64BB" w:rsidRDefault="00E55E4D" w:rsidP="00E55E4D">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7FB47EDB" w14:textId="77777777" w:rsidR="00E55E4D" w:rsidRPr="00EF64BB" w:rsidRDefault="00E55E4D" w:rsidP="00E55E4D">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4"/>
          <w:szCs w:val="24"/>
          <w:lang w:val="en-US"/>
        </w:rPr>
      </w:pPr>
      <w:r w:rsidRPr="00EF64BB">
        <w:rPr>
          <w:rFonts w:ascii="Arial" w:hAnsi="Arial" w:cs="Arial"/>
          <w:sz w:val="24"/>
          <w:szCs w:val="24"/>
          <w:lang w:val="en-US"/>
        </w:rPr>
        <w:t>1.1</w:t>
      </w:r>
      <w:r w:rsidRPr="00EF64BB">
        <w:rPr>
          <w:rFonts w:ascii="Arial" w:hAnsi="Arial" w:cs="Arial"/>
          <w:sz w:val="24"/>
          <w:szCs w:val="24"/>
          <w:lang w:val="en-US"/>
        </w:rPr>
        <w:tab/>
      </w:r>
      <w:r w:rsidR="00B200AF">
        <w:rPr>
          <w:rFonts w:ascii="Arial" w:hAnsi="Arial" w:cs="Arial"/>
          <w:sz w:val="24"/>
          <w:szCs w:val="24"/>
          <w:lang w:val="en-US"/>
        </w:rPr>
        <w:t>International obligations</w:t>
      </w:r>
      <w:r w:rsidR="00E308F8">
        <w:rPr>
          <w:rFonts w:ascii="Arial" w:hAnsi="Arial" w:cs="Arial"/>
          <w:sz w:val="24"/>
          <w:szCs w:val="24"/>
          <w:lang w:val="en-US"/>
        </w:rPr>
        <w:fldChar w:fldCharType="begin"/>
      </w:r>
      <w:r w:rsidR="00E308F8">
        <w:instrText xml:space="preserve"> TC "</w:instrText>
      </w:r>
      <w:bookmarkStart w:id="11" w:name="_Toc372022559"/>
      <w:r w:rsidR="00E308F8" w:rsidRPr="001A07BC">
        <w:rPr>
          <w:rFonts w:ascii="Arial" w:hAnsi="Arial" w:cs="Arial"/>
          <w:sz w:val="24"/>
          <w:szCs w:val="24"/>
          <w:lang w:val="en-US"/>
        </w:rPr>
        <w:instrText>1.1</w:instrText>
      </w:r>
      <w:r w:rsidR="00E308F8" w:rsidRPr="001A07BC">
        <w:rPr>
          <w:rFonts w:ascii="Arial" w:hAnsi="Arial" w:cs="Arial"/>
          <w:sz w:val="24"/>
          <w:szCs w:val="24"/>
          <w:lang w:val="en-US"/>
        </w:rPr>
        <w:tab/>
      </w:r>
      <w:r w:rsidR="00AC5F77">
        <w:rPr>
          <w:rFonts w:ascii="Arial" w:hAnsi="Arial" w:cs="Arial"/>
          <w:sz w:val="24"/>
          <w:szCs w:val="24"/>
          <w:lang w:val="en-US"/>
        </w:rPr>
        <w:instrText>International obligations</w:instrText>
      </w:r>
      <w:bookmarkEnd w:id="11"/>
      <w:r w:rsidR="00AC5F77">
        <w:instrText xml:space="preserve"> </w:instrText>
      </w:r>
      <w:r w:rsidR="00E308F8">
        <w:instrText xml:space="preserve">" \f C \l "1" </w:instrText>
      </w:r>
      <w:r w:rsidR="00E308F8">
        <w:rPr>
          <w:rFonts w:ascii="Arial" w:hAnsi="Arial" w:cs="Arial"/>
          <w:sz w:val="24"/>
          <w:szCs w:val="24"/>
          <w:lang w:val="en-US"/>
        </w:rPr>
        <w:fldChar w:fldCharType="end"/>
      </w:r>
    </w:p>
    <w:p w14:paraId="680A4E5D" w14:textId="77777777" w:rsidR="00E55E4D" w:rsidRPr="00EF64BB" w:rsidRDefault="00E55E4D" w:rsidP="00E55E4D">
      <w:pPr>
        <w:numPr>
          <w:ilvl w:val="12"/>
          <w:numId w:val="0"/>
        </w:numPr>
        <w:tabs>
          <w:tab w:val="left" w:pos="-1440"/>
          <w:tab w:val="left" w:pos="-720"/>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19219836" w14:textId="77777777" w:rsidR="00E55E4D" w:rsidRPr="00EF64BB" w:rsidRDefault="00E55E4D">
      <w:pPr>
        <w:spacing w:line="2" w:lineRule="exact"/>
        <w:rPr>
          <w:rFonts w:ascii="Arial" w:hAnsi="Arial" w:cs="Arial"/>
          <w:sz w:val="24"/>
          <w:szCs w:val="24"/>
        </w:rPr>
      </w:pPr>
    </w:p>
    <w:p w14:paraId="241E6A0A" w14:textId="3A44CD35" w:rsidR="00B200AF" w:rsidRDefault="002C5E91" w:rsidP="2A4FE438">
      <w:p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rPr>
      </w:pPr>
      <w:r w:rsidRPr="2A4FE438">
        <w:rPr>
          <w:rFonts w:ascii="Arial" w:hAnsi="Arial" w:cs="Arial"/>
          <w:sz w:val="24"/>
          <w:szCs w:val="24"/>
        </w:rPr>
        <w:t xml:space="preserve">As members of the </w:t>
      </w:r>
      <w:r w:rsidR="002701A8">
        <w:rPr>
          <w:rFonts w:ascii="Arial" w:hAnsi="Arial" w:cs="Arial"/>
          <w:sz w:val="24"/>
          <w:szCs w:val="24"/>
        </w:rPr>
        <w:t>IPPC</w:t>
      </w:r>
      <w:r w:rsidRPr="2A4FE438">
        <w:rPr>
          <w:rFonts w:ascii="Arial" w:hAnsi="Arial" w:cs="Arial"/>
          <w:sz w:val="24"/>
          <w:szCs w:val="24"/>
        </w:rPr>
        <w:t xml:space="preserve">, the NAPPO member countries </w:t>
      </w:r>
      <w:r w:rsidR="00657BCC" w:rsidRPr="2A4FE438">
        <w:rPr>
          <w:rFonts w:ascii="Arial" w:hAnsi="Arial" w:cs="Arial"/>
          <w:sz w:val="24"/>
          <w:szCs w:val="24"/>
        </w:rPr>
        <w:t>sh</w:t>
      </w:r>
      <w:r w:rsidR="00CA087A" w:rsidRPr="2A4FE438">
        <w:rPr>
          <w:rFonts w:ascii="Arial" w:hAnsi="Arial" w:cs="Arial"/>
          <w:sz w:val="24"/>
          <w:szCs w:val="24"/>
        </w:rPr>
        <w:t>all</w:t>
      </w:r>
      <w:r w:rsidR="00B200AF" w:rsidRPr="2A4FE438">
        <w:rPr>
          <w:rFonts w:ascii="Arial" w:hAnsi="Arial" w:cs="Arial"/>
          <w:sz w:val="24"/>
          <w:szCs w:val="24"/>
        </w:rPr>
        <w:t xml:space="preserve"> follow the obligations under the IPPC as they relate to authorization of </w:t>
      </w:r>
      <w:r w:rsidR="00FD268D" w:rsidRPr="2A4FE438">
        <w:rPr>
          <w:rFonts w:ascii="Arial" w:hAnsi="Arial" w:cs="Arial"/>
          <w:sz w:val="24"/>
          <w:szCs w:val="24"/>
        </w:rPr>
        <w:t>public officers</w:t>
      </w:r>
      <w:r w:rsidR="00B200AF" w:rsidRPr="2A4FE438">
        <w:rPr>
          <w:rFonts w:ascii="Arial" w:hAnsi="Arial" w:cs="Arial"/>
          <w:sz w:val="24"/>
          <w:szCs w:val="24"/>
        </w:rPr>
        <w:t xml:space="preserve"> </w:t>
      </w:r>
      <w:r w:rsidR="00FD268D" w:rsidRPr="2A4FE438">
        <w:rPr>
          <w:rFonts w:ascii="Arial" w:hAnsi="Arial" w:cs="Arial"/>
          <w:sz w:val="24"/>
          <w:szCs w:val="24"/>
        </w:rPr>
        <w:t xml:space="preserve">to </w:t>
      </w:r>
      <w:r w:rsidR="00B200AF" w:rsidRPr="2A4FE438">
        <w:rPr>
          <w:rFonts w:ascii="Arial" w:hAnsi="Arial" w:cs="Arial"/>
          <w:sz w:val="24"/>
          <w:szCs w:val="24"/>
        </w:rPr>
        <w:t>issu</w:t>
      </w:r>
      <w:r w:rsidR="00FD268D" w:rsidRPr="2A4FE438">
        <w:rPr>
          <w:rFonts w:ascii="Arial" w:hAnsi="Arial" w:cs="Arial"/>
          <w:sz w:val="24"/>
          <w:szCs w:val="24"/>
        </w:rPr>
        <w:t>e</w:t>
      </w:r>
      <w:r w:rsidR="00B200AF" w:rsidRPr="2A4FE438">
        <w:rPr>
          <w:rFonts w:ascii="Arial" w:hAnsi="Arial" w:cs="Arial"/>
          <w:sz w:val="24"/>
          <w:szCs w:val="24"/>
        </w:rPr>
        <w:t xml:space="preserve"> phytosanitary certificates, including</w:t>
      </w:r>
      <w:r w:rsidR="00FD268D" w:rsidRPr="2A4FE438">
        <w:rPr>
          <w:rFonts w:ascii="Arial" w:hAnsi="Arial" w:cs="Arial"/>
          <w:sz w:val="24"/>
          <w:szCs w:val="24"/>
        </w:rPr>
        <w:t xml:space="preserve"> in Article V.2(a)</w:t>
      </w:r>
      <w:r w:rsidR="00B200AF" w:rsidRPr="2A4FE438">
        <w:rPr>
          <w:rFonts w:ascii="Arial" w:hAnsi="Arial" w:cs="Arial"/>
          <w:sz w:val="24"/>
          <w:szCs w:val="24"/>
        </w:rPr>
        <w:t>:</w:t>
      </w:r>
    </w:p>
    <w:p w14:paraId="296FEF7D" w14:textId="77777777" w:rsidR="00B200AF" w:rsidRPr="00F45152" w:rsidRDefault="00B200AF" w:rsidP="00F45152">
      <w:pPr>
        <w:tabs>
          <w:tab w:val="left" w:pos="-894"/>
          <w:tab w:val="left" w:pos="-720"/>
          <w:tab w:val="left" w:pos="-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sz w:val="24"/>
          <w:szCs w:val="24"/>
        </w:rPr>
      </w:pPr>
    </w:p>
    <w:p w14:paraId="135626A2" w14:textId="77777777" w:rsidR="00B200AF" w:rsidRPr="00F45152" w:rsidRDefault="00B200AF" w:rsidP="00F45152">
      <w:pPr>
        <w:tabs>
          <w:tab w:val="left" w:pos="-894"/>
          <w:tab w:val="left" w:pos="-720"/>
          <w:tab w:val="left" w:pos="-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rPr>
      </w:pPr>
      <w:r w:rsidRPr="00BF6645">
        <w:rPr>
          <w:rFonts w:ascii="Arial" w:hAnsi="Arial" w:cs="Arial"/>
          <w:sz w:val="24"/>
          <w:szCs w:val="24"/>
        </w:rPr>
        <w:t>“</w:t>
      </w:r>
      <w:r w:rsidRPr="00F45152">
        <w:rPr>
          <w:rFonts w:ascii="Arial" w:hAnsi="Arial" w:cs="Arial"/>
          <w:i/>
          <w:sz w:val="24"/>
          <w:szCs w:val="24"/>
        </w:rPr>
        <w:t>The issuance of phytosanitary certificates shall be carried out by public officers who are technically qualified and duly authorized by the official national plant protection organization to act on its behalf</w:t>
      </w:r>
      <w:r w:rsidR="00FD268D" w:rsidRPr="00F45152">
        <w:rPr>
          <w:rFonts w:ascii="Arial" w:hAnsi="Arial" w:cs="Arial"/>
          <w:sz w:val="24"/>
          <w:szCs w:val="24"/>
        </w:rPr>
        <w:t>”</w:t>
      </w:r>
      <w:r w:rsidR="00AC5F77">
        <w:rPr>
          <w:rFonts w:ascii="Arial" w:hAnsi="Arial" w:cs="Arial"/>
          <w:sz w:val="24"/>
          <w:szCs w:val="24"/>
        </w:rPr>
        <w:t>.</w:t>
      </w:r>
    </w:p>
    <w:p w14:paraId="7194DBDC" w14:textId="77777777" w:rsidR="00FD268D" w:rsidRPr="00F45152" w:rsidRDefault="00FD268D" w:rsidP="00F45152">
      <w:pPr>
        <w:tabs>
          <w:tab w:val="left" w:pos="-894"/>
          <w:tab w:val="left" w:pos="-720"/>
          <w:tab w:val="left" w:pos="-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sz w:val="24"/>
          <w:szCs w:val="24"/>
        </w:rPr>
      </w:pPr>
    </w:p>
    <w:p w14:paraId="30F58AF1" w14:textId="7C81425E" w:rsidR="00FD268D" w:rsidRPr="00BF6645" w:rsidRDefault="00FD268D" w:rsidP="00F45152">
      <w:pPr>
        <w:tabs>
          <w:tab w:val="left" w:pos="-894"/>
          <w:tab w:val="left" w:pos="-720"/>
          <w:tab w:val="left" w:pos="-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rPr>
      </w:pPr>
      <w:r w:rsidRPr="00F45152">
        <w:rPr>
          <w:rFonts w:ascii="Arial" w:hAnsi="Arial" w:cs="Arial"/>
          <w:sz w:val="24"/>
          <w:szCs w:val="24"/>
        </w:rPr>
        <w:t>This article was clarified at the FAO Conference in 1997 during adoption of the 1997 revision of the IPPC</w:t>
      </w:r>
      <w:r w:rsidR="00DA3097" w:rsidRPr="00F45152">
        <w:rPr>
          <w:rFonts w:ascii="Arial" w:hAnsi="Arial" w:cs="Arial"/>
          <w:sz w:val="24"/>
          <w:szCs w:val="24"/>
        </w:rPr>
        <w:t xml:space="preserve">: </w:t>
      </w:r>
      <w:r w:rsidRPr="00F45152">
        <w:rPr>
          <w:rFonts w:ascii="Arial" w:hAnsi="Arial" w:cs="Arial"/>
          <w:sz w:val="24"/>
          <w:szCs w:val="24"/>
        </w:rPr>
        <w:t>“It is understood that ‘public officers who are technically qualified and duly authorized by the national plant protection organization’ include officers from the national plant protection organization”. “Public” in this context means employed by a level of government, not by a private company. “Include officers from the national plant protection organization” means that the officer may be directly employed by the NPPO but does not have to be directly employed by the NPPO.</w:t>
      </w:r>
    </w:p>
    <w:p w14:paraId="769D0D3C" w14:textId="77777777" w:rsidR="00B200AF" w:rsidRDefault="00B200AF" w:rsidP="00F45152">
      <w:pPr>
        <w:tabs>
          <w:tab w:val="left" w:pos="-894"/>
          <w:tab w:val="left" w:pos="-720"/>
          <w:tab w:val="left" w:pos="-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rPr>
      </w:pPr>
    </w:p>
    <w:p w14:paraId="701142AB" w14:textId="77777777" w:rsidR="00E55E4D"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rPr>
      </w:pPr>
      <w:r w:rsidRPr="00EF64BB">
        <w:rPr>
          <w:rFonts w:ascii="Arial" w:hAnsi="Arial" w:cs="Arial"/>
          <w:sz w:val="24"/>
          <w:szCs w:val="24"/>
        </w:rPr>
        <w:t>1.2</w:t>
      </w:r>
      <w:r w:rsidRPr="00EF64BB">
        <w:rPr>
          <w:rFonts w:ascii="Arial" w:hAnsi="Arial" w:cs="Arial"/>
          <w:sz w:val="24"/>
          <w:szCs w:val="24"/>
        </w:rPr>
        <w:tab/>
        <w:t xml:space="preserve">Infrastructure and </w:t>
      </w:r>
      <w:r w:rsidR="00817350">
        <w:rPr>
          <w:rFonts w:ascii="Arial" w:hAnsi="Arial" w:cs="Arial"/>
          <w:sz w:val="24"/>
          <w:szCs w:val="24"/>
        </w:rPr>
        <w:t>r</w:t>
      </w:r>
      <w:r w:rsidRPr="00EF64BB">
        <w:rPr>
          <w:rFonts w:ascii="Arial" w:hAnsi="Arial" w:cs="Arial"/>
          <w:sz w:val="24"/>
          <w:szCs w:val="24"/>
        </w:rPr>
        <w:t>esources</w:t>
      </w:r>
      <w:r w:rsidR="00E308F8">
        <w:rPr>
          <w:rFonts w:ascii="Arial" w:hAnsi="Arial" w:cs="Arial"/>
          <w:sz w:val="24"/>
          <w:szCs w:val="24"/>
        </w:rPr>
        <w:fldChar w:fldCharType="begin"/>
      </w:r>
      <w:r w:rsidR="00E308F8">
        <w:instrText xml:space="preserve"> TC "</w:instrText>
      </w:r>
      <w:bookmarkStart w:id="12" w:name="_Toc372022560"/>
      <w:r w:rsidR="00AC5F77">
        <w:rPr>
          <w:rFonts w:ascii="Arial" w:hAnsi="Arial" w:cs="Arial"/>
          <w:sz w:val="24"/>
          <w:szCs w:val="24"/>
        </w:rPr>
        <w:instrText>1.2</w:instrText>
      </w:r>
      <w:r w:rsidR="00AC5F77">
        <w:rPr>
          <w:rFonts w:ascii="Arial" w:hAnsi="Arial" w:cs="Arial"/>
          <w:sz w:val="24"/>
          <w:szCs w:val="24"/>
        </w:rPr>
        <w:tab/>
        <w:instrText>Infrastructure and r</w:instrText>
      </w:r>
      <w:r w:rsidR="00E308F8" w:rsidRPr="003A6F98">
        <w:rPr>
          <w:rFonts w:ascii="Arial" w:hAnsi="Arial" w:cs="Arial"/>
          <w:sz w:val="24"/>
          <w:szCs w:val="24"/>
        </w:rPr>
        <w:instrText>esources</w:instrText>
      </w:r>
      <w:bookmarkEnd w:id="12"/>
      <w:r w:rsidR="00E308F8">
        <w:instrText xml:space="preserve">" \f C \l "1" </w:instrText>
      </w:r>
      <w:r w:rsidR="00E308F8">
        <w:rPr>
          <w:rFonts w:ascii="Arial" w:hAnsi="Arial" w:cs="Arial"/>
          <w:sz w:val="24"/>
          <w:szCs w:val="24"/>
        </w:rPr>
        <w:fldChar w:fldCharType="end"/>
      </w:r>
    </w:p>
    <w:p w14:paraId="54CD245A" w14:textId="77777777" w:rsidR="00580A17" w:rsidRPr="00EF64BB" w:rsidRDefault="00580A17"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rPr>
      </w:pPr>
    </w:p>
    <w:p w14:paraId="727CD3B8"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rPr>
      </w:pPr>
      <w:r w:rsidRPr="00EF64BB">
        <w:rPr>
          <w:rFonts w:ascii="Arial" w:hAnsi="Arial" w:cs="Arial"/>
          <w:sz w:val="24"/>
          <w:szCs w:val="24"/>
        </w:rPr>
        <w:t xml:space="preserve">It is recognized that factors such as access to information, adequate facilities, computer skills, and other resource limitations may impact on the performance of an ACO regardless of the qualifications and authority vested in the ACO. NPPOs are accountable for ensuring that sufficient resources and an adequate work environment are provided by the agency </w:t>
      </w:r>
      <w:r w:rsidRPr="00A32853">
        <w:rPr>
          <w:rFonts w:ascii="Arial" w:hAnsi="Arial" w:cs="Arial"/>
          <w:sz w:val="24"/>
          <w:szCs w:val="24"/>
        </w:rPr>
        <w:t>or</w:t>
      </w:r>
      <w:r w:rsidRPr="00EF64BB">
        <w:rPr>
          <w:rFonts w:ascii="Arial" w:hAnsi="Arial" w:cs="Arial"/>
          <w:sz w:val="24"/>
          <w:szCs w:val="24"/>
        </w:rPr>
        <w:t xml:space="preserve"> private sector industries requiring phytosanitary certification, to ensure the proper execution of the required procedures.</w:t>
      </w:r>
    </w:p>
    <w:p w14:paraId="1231BE67"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p>
    <w:p w14:paraId="679919CA" w14:textId="77777777" w:rsidR="00E55E4D"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rPr>
      </w:pPr>
      <w:r w:rsidRPr="00EF64BB">
        <w:rPr>
          <w:rFonts w:ascii="Arial" w:hAnsi="Arial" w:cs="Arial"/>
          <w:sz w:val="24"/>
          <w:szCs w:val="24"/>
        </w:rPr>
        <w:t>1.3</w:t>
      </w:r>
      <w:r w:rsidRPr="00EF64BB">
        <w:rPr>
          <w:rFonts w:ascii="Arial" w:hAnsi="Arial" w:cs="Arial"/>
          <w:sz w:val="24"/>
          <w:szCs w:val="24"/>
        </w:rPr>
        <w:tab/>
        <w:t xml:space="preserve">Maintenance of </w:t>
      </w:r>
      <w:r w:rsidR="00F07454">
        <w:rPr>
          <w:rFonts w:ascii="Arial" w:hAnsi="Arial" w:cs="Arial"/>
          <w:sz w:val="24"/>
          <w:szCs w:val="24"/>
        </w:rPr>
        <w:t>authorization</w:t>
      </w:r>
      <w:r w:rsidR="00E308F8">
        <w:rPr>
          <w:rFonts w:ascii="Arial" w:hAnsi="Arial" w:cs="Arial"/>
          <w:sz w:val="24"/>
          <w:szCs w:val="24"/>
        </w:rPr>
        <w:fldChar w:fldCharType="begin"/>
      </w:r>
      <w:r w:rsidR="00E308F8">
        <w:instrText xml:space="preserve"> TC "</w:instrText>
      </w:r>
      <w:bookmarkStart w:id="13" w:name="_Toc372022561"/>
      <w:r w:rsidR="00E308F8" w:rsidRPr="001D7DE0">
        <w:rPr>
          <w:rFonts w:ascii="Arial" w:hAnsi="Arial" w:cs="Arial"/>
          <w:sz w:val="24"/>
          <w:szCs w:val="24"/>
        </w:rPr>
        <w:instrText>1.3</w:instrText>
      </w:r>
      <w:r w:rsidR="00E308F8" w:rsidRPr="001D7DE0">
        <w:rPr>
          <w:rFonts w:ascii="Arial" w:hAnsi="Arial" w:cs="Arial"/>
          <w:sz w:val="24"/>
          <w:szCs w:val="24"/>
        </w:rPr>
        <w:tab/>
        <w:instrText>Maintenance of authorization</w:instrText>
      </w:r>
      <w:bookmarkEnd w:id="13"/>
      <w:r w:rsidR="00E308F8">
        <w:instrText xml:space="preserve">" \f C \l "1" </w:instrText>
      </w:r>
      <w:r w:rsidR="00E308F8">
        <w:rPr>
          <w:rFonts w:ascii="Arial" w:hAnsi="Arial" w:cs="Arial"/>
          <w:sz w:val="24"/>
          <w:szCs w:val="24"/>
        </w:rPr>
        <w:fldChar w:fldCharType="end"/>
      </w:r>
    </w:p>
    <w:p w14:paraId="36FEB5B0" w14:textId="77777777" w:rsidR="00580A17" w:rsidRPr="00EF64BB" w:rsidRDefault="00580A17"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rPr>
      </w:pPr>
    </w:p>
    <w:p w14:paraId="2801681D" w14:textId="642D384E"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rPr>
      </w:pPr>
      <w:r w:rsidRPr="00EF64BB">
        <w:rPr>
          <w:rFonts w:ascii="Arial" w:hAnsi="Arial" w:cs="Arial"/>
          <w:sz w:val="24"/>
          <w:szCs w:val="24"/>
        </w:rPr>
        <w:t xml:space="preserve">The NPPO </w:t>
      </w:r>
      <w:r w:rsidR="00657BCC">
        <w:rPr>
          <w:rFonts w:ascii="Arial" w:hAnsi="Arial" w:cs="Arial"/>
          <w:sz w:val="24"/>
          <w:szCs w:val="24"/>
        </w:rPr>
        <w:t>should</w:t>
      </w:r>
      <w:r w:rsidRPr="00EF64BB">
        <w:rPr>
          <w:rFonts w:ascii="Arial" w:hAnsi="Arial" w:cs="Arial"/>
          <w:sz w:val="24"/>
          <w:szCs w:val="24"/>
        </w:rPr>
        <w:t xml:space="preserve"> demonstrate the ability to verify that </w:t>
      </w:r>
      <w:r w:rsidR="005E4732" w:rsidRPr="00EF64BB">
        <w:rPr>
          <w:rFonts w:ascii="Arial" w:hAnsi="Arial" w:cs="Arial"/>
          <w:sz w:val="24"/>
          <w:szCs w:val="24"/>
        </w:rPr>
        <w:t>authorized</w:t>
      </w:r>
      <w:r w:rsidRPr="00EF64BB">
        <w:rPr>
          <w:rFonts w:ascii="Arial" w:hAnsi="Arial" w:cs="Arial"/>
          <w:sz w:val="24"/>
          <w:szCs w:val="24"/>
        </w:rPr>
        <w:t xml:space="preserve"> individuals continue to meet the standard </w:t>
      </w:r>
      <w:r w:rsidR="00F43284">
        <w:rPr>
          <w:rFonts w:ascii="Arial" w:hAnsi="Arial" w:cs="Arial"/>
          <w:sz w:val="24"/>
          <w:szCs w:val="24"/>
        </w:rPr>
        <w:t xml:space="preserve">by </w:t>
      </w:r>
      <w:r w:rsidRPr="00EF64BB">
        <w:rPr>
          <w:rFonts w:ascii="Arial" w:hAnsi="Arial" w:cs="Arial"/>
          <w:sz w:val="24"/>
          <w:szCs w:val="24"/>
        </w:rPr>
        <w:t>appl</w:t>
      </w:r>
      <w:r w:rsidR="00F43284">
        <w:rPr>
          <w:rFonts w:ascii="Arial" w:hAnsi="Arial" w:cs="Arial"/>
          <w:sz w:val="24"/>
          <w:szCs w:val="24"/>
        </w:rPr>
        <w:t xml:space="preserve">ying </w:t>
      </w:r>
      <w:r w:rsidRPr="00EF64BB">
        <w:rPr>
          <w:rFonts w:ascii="Arial" w:hAnsi="Arial" w:cs="Arial"/>
          <w:sz w:val="24"/>
          <w:szCs w:val="24"/>
        </w:rPr>
        <w:t>audit mechanisms.</w:t>
      </w:r>
    </w:p>
    <w:p w14:paraId="30D7AA69"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CF53F97"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rPr>
          <w:rFonts w:ascii="Arial" w:hAnsi="Arial" w:cs="Arial"/>
          <w:sz w:val="24"/>
          <w:szCs w:val="24"/>
        </w:rPr>
      </w:pPr>
      <w:r w:rsidRPr="00EF64BB">
        <w:rPr>
          <w:rFonts w:ascii="Arial" w:hAnsi="Arial" w:cs="Arial"/>
          <w:sz w:val="24"/>
          <w:szCs w:val="24"/>
        </w:rPr>
        <w:t>1.3.1</w:t>
      </w:r>
      <w:r w:rsidRPr="00EF64BB">
        <w:rPr>
          <w:rFonts w:ascii="Arial" w:hAnsi="Arial" w:cs="Arial"/>
          <w:sz w:val="24"/>
          <w:szCs w:val="24"/>
        </w:rPr>
        <w:tab/>
        <w:t xml:space="preserve">NPPO </w:t>
      </w:r>
      <w:r w:rsidR="00FD6207" w:rsidRPr="00EF64BB">
        <w:rPr>
          <w:rFonts w:ascii="Arial" w:hAnsi="Arial" w:cs="Arial"/>
          <w:sz w:val="24"/>
          <w:szCs w:val="24"/>
        </w:rPr>
        <w:t xml:space="preserve">authorization </w:t>
      </w:r>
      <w:r w:rsidRPr="00EF64BB">
        <w:rPr>
          <w:rFonts w:ascii="Arial" w:hAnsi="Arial" w:cs="Arial"/>
          <w:sz w:val="24"/>
          <w:szCs w:val="24"/>
        </w:rPr>
        <w:t xml:space="preserve">system documentation </w:t>
      </w:r>
      <w:r w:rsidR="00DA3097">
        <w:rPr>
          <w:rFonts w:ascii="Arial" w:hAnsi="Arial" w:cs="Arial"/>
          <w:sz w:val="24"/>
          <w:szCs w:val="24"/>
        </w:rPr>
        <w:t>should</w:t>
      </w:r>
      <w:r w:rsidRPr="00EF64BB">
        <w:rPr>
          <w:rFonts w:ascii="Arial" w:hAnsi="Arial" w:cs="Arial"/>
          <w:sz w:val="24"/>
          <w:szCs w:val="24"/>
        </w:rPr>
        <w:t xml:space="preserve"> be available to other NPPOs.</w:t>
      </w:r>
    </w:p>
    <w:p w14:paraId="7196D064"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597EA15"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rPr>
      </w:pPr>
      <w:r w:rsidRPr="00EF64BB">
        <w:rPr>
          <w:rFonts w:ascii="Arial" w:hAnsi="Arial" w:cs="Arial"/>
          <w:sz w:val="24"/>
          <w:szCs w:val="24"/>
        </w:rPr>
        <w:t>1.3.2</w:t>
      </w:r>
      <w:r w:rsidRPr="00EF64BB">
        <w:rPr>
          <w:rFonts w:ascii="Arial" w:hAnsi="Arial" w:cs="Arial"/>
          <w:sz w:val="24"/>
          <w:szCs w:val="24"/>
        </w:rPr>
        <w:tab/>
        <w:t xml:space="preserve">The NPPO is </w:t>
      </w:r>
      <w:r w:rsidRPr="00987B19">
        <w:rPr>
          <w:rFonts w:ascii="Arial" w:hAnsi="Arial" w:cs="Arial"/>
          <w:sz w:val="24"/>
          <w:szCs w:val="24"/>
        </w:rPr>
        <w:t>responsible for identifying</w:t>
      </w:r>
      <w:r w:rsidRPr="00EF64BB">
        <w:rPr>
          <w:rFonts w:ascii="Arial" w:hAnsi="Arial" w:cs="Arial"/>
          <w:sz w:val="24"/>
          <w:szCs w:val="24"/>
        </w:rPr>
        <w:t xml:space="preserve"> criteria for granting and revoking </w:t>
      </w:r>
      <w:r w:rsidR="00FD6207" w:rsidRPr="00EF64BB">
        <w:rPr>
          <w:rFonts w:ascii="Arial" w:hAnsi="Arial" w:cs="Arial"/>
          <w:sz w:val="24"/>
          <w:szCs w:val="24"/>
        </w:rPr>
        <w:t xml:space="preserve">authorization </w:t>
      </w:r>
      <w:r w:rsidRPr="00EF64BB">
        <w:rPr>
          <w:rFonts w:ascii="Arial" w:hAnsi="Arial" w:cs="Arial"/>
          <w:sz w:val="24"/>
          <w:szCs w:val="24"/>
        </w:rPr>
        <w:t xml:space="preserve">and the circumstances under which </w:t>
      </w:r>
      <w:r w:rsidR="00FD6207" w:rsidRPr="00EF64BB">
        <w:rPr>
          <w:rFonts w:ascii="Arial" w:hAnsi="Arial" w:cs="Arial"/>
          <w:sz w:val="24"/>
          <w:szCs w:val="24"/>
        </w:rPr>
        <w:t>authorization</w:t>
      </w:r>
      <w:r w:rsidRPr="00EF64BB">
        <w:rPr>
          <w:rFonts w:ascii="Arial" w:hAnsi="Arial" w:cs="Arial"/>
          <w:sz w:val="24"/>
          <w:szCs w:val="24"/>
        </w:rPr>
        <w:t xml:space="preserve"> may be reinstated. </w:t>
      </w:r>
    </w:p>
    <w:p w14:paraId="34FF1C98"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4522F05D" w14:textId="77777777" w:rsidR="00E55E4D" w:rsidRPr="00EF64BB" w:rsidRDefault="00411769" w:rsidP="00411769">
      <w:pPr>
        <w:numPr>
          <w:ilvl w:val="12"/>
          <w:numId w:val="0"/>
        </w:numPr>
        <w:tabs>
          <w:tab w:val="left" w:pos="-894"/>
          <w:tab w:val="left" w:pos="-720"/>
          <w:tab w:val="left" w:pos="-56"/>
          <w:tab w:val="left" w:pos="567"/>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sz w:val="24"/>
          <w:szCs w:val="24"/>
        </w:rPr>
      </w:pPr>
      <w:r>
        <w:rPr>
          <w:rFonts w:ascii="Arial" w:hAnsi="Arial" w:cs="Arial"/>
          <w:sz w:val="24"/>
          <w:szCs w:val="24"/>
        </w:rPr>
        <w:br w:type="page"/>
      </w:r>
      <w:r w:rsidR="00E55E4D" w:rsidRPr="00EF64BB">
        <w:rPr>
          <w:rFonts w:ascii="Arial" w:hAnsi="Arial" w:cs="Arial"/>
          <w:sz w:val="24"/>
          <w:szCs w:val="24"/>
        </w:rPr>
        <w:lastRenderedPageBreak/>
        <w:t>1.4</w:t>
      </w:r>
      <w:r w:rsidR="00E55E4D" w:rsidRPr="00EF64BB">
        <w:rPr>
          <w:rFonts w:ascii="Arial" w:hAnsi="Arial" w:cs="Arial"/>
          <w:sz w:val="24"/>
          <w:szCs w:val="24"/>
        </w:rPr>
        <w:tab/>
        <w:t>Records</w:t>
      </w:r>
      <w:r w:rsidR="00E308F8">
        <w:rPr>
          <w:rFonts w:ascii="Arial" w:hAnsi="Arial" w:cs="Arial"/>
          <w:sz w:val="24"/>
          <w:szCs w:val="24"/>
        </w:rPr>
        <w:fldChar w:fldCharType="begin"/>
      </w:r>
      <w:r w:rsidR="00E308F8">
        <w:instrText xml:space="preserve"> TC "</w:instrText>
      </w:r>
      <w:bookmarkStart w:id="14" w:name="_Toc372022562"/>
      <w:r w:rsidR="00E308F8" w:rsidRPr="00BA7EEE">
        <w:rPr>
          <w:rFonts w:ascii="Arial" w:hAnsi="Arial" w:cs="Arial"/>
          <w:sz w:val="24"/>
          <w:szCs w:val="24"/>
        </w:rPr>
        <w:instrText>1.4</w:instrText>
      </w:r>
      <w:r w:rsidR="00E308F8" w:rsidRPr="00BA7EEE">
        <w:rPr>
          <w:rFonts w:ascii="Arial" w:hAnsi="Arial" w:cs="Arial"/>
          <w:sz w:val="24"/>
          <w:szCs w:val="24"/>
        </w:rPr>
        <w:tab/>
        <w:instrText>Records</w:instrText>
      </w:r>
      <w:bookmarkEnd w:id="14"/>
      <w:r w:rsidR="00E308F8">
        <w:instrText xml:space="preserve">" \f C \l "1" </w:instrText>
      </w:r>
      <w:r w:rsidR="00E308F8">
        <w:rPr>
          <w:rFonts w:ascii="Arial" w:hAnsi="Arial" w:cs="Arial"/>
          <w:sz w:val="24"/>
          <w:szCs w:val="24"/>
        </w:rPr>
        <w:fldChar w:fldCharType="end"/>
      </w:r>
    </w:p>
    <w:p w14:paraId="6D072C0D"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rPr>
      </w:pPr>
    </w:p>
    <w:p w14:paraId="6B350501" w14:textId="7175EC93" w:rsidR="00E55E4D" w:rsidRPr="00EF64BB" w:rsidRDefault="00E55E4D" w:rsidP="2306318D">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cs="Arial"/>
          <w:sz w:val="24"/>
          <w:szCs w:val="24"/>
        </w:rPr>
      </w:pPr>
      <w:r w:rsidRPr="2306318D">
        <w:rPr>
          <w:rFonts w:ascii="Arial" w:hAnsi="Arial" w:cs="Arial"/>
          <w:sz w:val="24"/>
          <w:szCs w:val="24"/>
        </w:rPr>
        <w:t xml:space="preserve">The NPPO </w:t>
      </w:r>
      <w:r w:rsidR="00657BCC" w:rsidRPr="2306318D">
        <w:rPr>
          <w:rFonts w:ascii="Arial" w:hAnsi="Arial" w:cs="Arial"/>
          <w:sz w:val="24"/>
          <w:szCs w:val="24"/>
        </w:rPr>
        <w:t>should</w:t>
      </w:r>
      <w:r w:rsidRPr="2306318D">
        <w:rPr>
          <w:rFonts w:ascii="Arial" w:hAnsi="Arial" w:cs="Arial"/>
          <w:sz w:val="24"/>
          <w:szCs w:val="24"/>
        </w:rPr>
        <w:t xml:space="preserve"> </w:t>
      </w:r>
      <w:r w:rsidR="53580C37" w:rsidRPr="00F43284">
        <w:rPr>
          <w:rFonts w:ascii="Arial" w:eastAsia="Segoe UI" w:hAnsi="Arial" w:cs="Arial"/>
          <w:sz w:val="24"/>
          <w:szCs w:val="24"/>
        </w:rPr>
        <w:t>establish and maintain a Quality Management System to support the authorization of ACOs</w:t>
      </w:r>
      <w:r w:rsidR="53580C37" w:rsidRPr="00F43284">
        <w:rPr>
          <w:rFonts w:ascii="Arial" w:eastAsia="Arial" w:hAnsi="Arial" w:cs="Arial"/>
          <w:sz w:val="24"/>
          <w:szCs w:val="24"/>
        </w:rPr>
        <w:t xml:space="preserve"> </w:t>
      </w:r>
      <w:r w:rsidRPr="2306318D">
        <w:rPr>
          <w:rFonts w:ascii="Arial" w:hAnsi="Arial" w:cs="Arial"/>
          <w:sz w:val="24"/>
          <w:szCs w:val="24"/>
        </w:rPr>
        <w:t xml:space="preserve">and </w:t>
      </w:r>
      <w:r w:rsidR="00657BCC" w:rsidRPr="2306318D">
        <w:rPr>
          <w:rFonts w:ascii="Arial" w:hAnsi="Arial" w:cs="Arial"/>
          <w:sz w:val="24"/>
          <w:szCs w:val="24"/>
        </w:rPr>
        <w:t>should</w:t>
      </w:r>
      <w:r w:rsidRPr="2306318D">
        <w:rPr>
          <w:rFonts w:ascii="Arial" w:hAnsi="Arial" w:cs="Arial"/>
          <w:sz w:val="24"/>
          <w:szCs w:val="24"/>
        </w:rPr>
        <w:t xml:space="preserve"> maintain records.  Records </w:t>
      </w:r>
      <w:r w:rsidR="00DA3097" w:rsidRPr="2306318D">
        <w:rPr>
          <w:rFonts w:ascii="Arial" w:hAnsi="Arial" w:cs="Arial"/>
          <w:sz w:val="24"/>
          <w:szCs w:val="24"/>
        </w:rPr>
        <w:t xml:space="preserve">should </w:t>
      </w:r>
      <w:r w:rsidRPr="2306318D">
        <w:rPr>
          <w:rFonts w:ascii="Arial" w:hAnsi="Arial" w:cs="Arial"/>
          <w:sz w:val="24"/>
          <w:szCs w:val="24"/>
        </w:rPr>
        <w:t>include, but are not limited to:</w:t>
      </w:r>
    </w:p>
    <w:p w14:paraId="48A21919"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67F15B96" w14:textId="3C4358DC" w:rsidR="00E55E4D" w:rsidRPr="00EF64BB" w:rsidRDefault="46CAC06B" w:rsidP="2306318D">
      <w:pPr>
        <w:numPr>
          <w:ilvl w:val="0"/>
          <w:numId w:val="5"/>
        </w:numPr>
        <w:tabs>
          <w:tab w:val="clear" w:pos="720"/>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sidRPr="2306318D">
        <w:rPr>
          <w:rFonts w:ascii="Arial" w:hAnsi="Arial" w:cs="Arial"/>
          <w:sz w:val="24"/>
          <w:szCs w:val="24"/>
          <w:lang w:val="en-US"/>
        </w:rPr>
        <w:t>an inventory of ACOs, including dates of latest authorization</w:t>
      </w:r>
    </w:p>
    <w:p w14:paraId="098BFA75" w14:textId="2D8E3AB2" w:rsidR="00E55E4D" w:rsidRPr="00EF64BB" w:rsidRDefault="00E55E4D" w:rsidP="2306318D">
      <w:pPr>
        <w:numPr>
          <w:ilvl w:val="0"/>
          <w:numId w:val="5"/>
        </w:numPr>
        <w:tabs>
          <w:tab w:val="clear" w:pos="720"/>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sidRPr="2306318D">
        <w:rPr>
          <w:rFonts w:ascii="Arial" w:hAnsi="Arial" w:cs="Arial"/>
          <w:sz w:val="24"/>
          <w:szCs w:val="24"/>
          <w:lang w:val="en-US"/>
        </w:rPr>
        <w:t>courses successfully completed by the ACO</w:t>
      </w:r>
    </w:p>
    <w:p w14:paraId="4B9AF649" w14:textId="5401C268" w:rsidR="00E55E4D" w:rsidRPr="00EF64BB" w:rsidRDefault="00E55E4D" w:rsidP="2306318D">
      <w:pPr>
        <w:numPr>
          <w:ilvl w:val="0"/>
          <w:numId w:val="5"/>
        </w:numPr>
        <w:tabs>
          <w:tab w:val="clear" w:pos="720"/>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sidRPr="2306318D">
        <w:rPr>
          <w:rFonts w:ascii="Arial" w:hAnsi="Arial" w:cs="Arial"/>
          <w:sz w:val="24"/>
          <w:szCs w:val="24"/>
          <w:lang w:val="en-US"/>
        </w:rPr>
        <w:t xml:space="preserve">verification that the ACO has met </w:t>
      </w:r>
      <w:r w:rsidR="7783BD5E" w:rsidRPr="2306318D">
        <w:rPr>
          <w:rFonts w:ascii="Arial" w:hAnsi="Arial" w:cs="Arial"/>
          <w:sz w:val="24"/>
          <w:szCs w:val="24"/>
          <w:lang w:val="en-US"/>
        </w:rPr>
        <w:t>RSPM 8</w:t>
      </w:r>
    </w:p>
    <w:p w14:paraId="7BC370B6" w14:textId="6A4BAE86" w:rsidR="00E55E4D" w:rsidRDefault="00E55E4D" w:rsidP="2306318D">
      <w:pPr>
        <w:numPr>
          <w:ilvl w:val="0"/>
          <w:numId w:val="5"/>
        </w:numPr>
        <w:tabs>
          <w:tab w:val="clear" w:pos="720"/>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sidRPr="2306318D">
        <w:rPr>
          <w:rFonts w:ascii="Arial" w:hAnsi="Arial" w:cs="Arial"/>
          <w:sz w:val="24"/>
          <w:szCs w:val="24"/>
          <w:lang w:val="en-US"/>
        </w:rPr>
        <w:t>examination records and dates</w:t>
      </w:r>
      <w:r w:rsidR="515F2C83" w:rsidRPr="2306318D">
        <w:rPr>
          <w:rFonts w:ascii="Arial" w:hAnsi="Arial" w:cs="Arial"/>
          <w:sz w:val="24"/>
          <w:szCs w:val="24"/>
          <w:lang w:val="en-US"/>
        </w:rPr>
        <w:t>.</w:t>
      </w:r>
    </w:p>
    <w:p w14:paraId="087EECA7" w14:textId="2BE1D232" w:rsidR="00661579" w:rsidRPr="00EF64BB" w:rsidRDefault="00661579" w:rsidP="003D27A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rFonts w:ascii="Arial" w:hAnsi="Arial" w:cs="Arial"/>
          <w:sz w:val="24"/>
          <w:szCs w:val="24"/>
          <w:lang w:val="en-US"/>
        </w:rPr>
      </w:pPr>
    </w:p>
    <w:p w14:paraId="6BD18F9B" w14:textId="77777777" w:rsidR="00661579" w:rsidRDefault="00661579"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b/>
          <w:bCs/>
          <w:sz w:val="24"/>
          <w:szCs w:val="24"/>
          <w:lang w:val="en-US"/>
        </w:rPr>
      </w:pPr>
    </w:p>
    <w:p w14:paraId="39C1F415" w14:textId="77777777" w:rsidR="00E55E4D" w:rsidRPr="00EF64BB" w:rsidRDefault="00E55E4D" w:rsidP="00411769">
      <w:pPr>
        <w:numPr>
          <w:ilvl w:val="12"/>
          <w:numId w:val="0"/>
        </w:numPr>
        <w:tabs>
          <w:tab w:val="left" w:pos="-894"/>
          <w:tab w:val="left" w:pos="-720"/>
          <w:tab w:val="left" w:pos="-56"/>
          <w:tab w:val="left" w:pos="567"/>
          <w:tab w:val="left" w:pos="736"/>
          <w:tab w:val="left" w:pos="1440"/>
          <w:tab w:val="left" w:pos="216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lang w:val="en-US"/>
        </w:rPr>
      </w:pPr>
      <w:r w:rsidRPr="00EF64BB">
        <w:rPr>
          <w:rFonts w:ascii="Arial" w:hAnsi="Arial" w:cs="Arial"/>
          <w:b/>
          <w:bCs/>
          <w:sz w:val="24"/>
          <w:szCs w:val="24"/>
          <w:lang w:val="en-US"/>
        </w:rPr>
        <w:t>2.</w:t>
      </w:r>
      <w:r w:rsidRPr="00EF64BB">
        <w:rPr>
          <w:rFonts w:ascii="Arial" w:hAnsi="Arial" w:cs="Arial"/>
          <w:b/>
          <w:bCs/>
          <w:sz w:val="24"/>
          <w:szCs w:val="24"/>
          <w:lang w:val="en-US"/>
        </w:rPr>
        <w:tab/>
        <w:t xml:space="preserve">Specific </w:t>
      </w:r>
      <w:r w:rsidR="00021AD4" w:rsidRPr="00EF64BB">
        <w:rPr>
          <w:rFonts w:ascii="Arial" w:hAnsi="Arial" w:cs="Arial"/>
          <w:b/>
          <w:bCs/>
          <w:sz w:val="24"/>
          <w:szCs w:val="24"/>
          <w:lang w:val="en-US"/>
        </w:rPr>
        <w:t>Requirements</w:t>
      </w:r>
      <w:r w:rsidRPr="00EF64BB">
        <w:rPr>
          <w:rFonts w:ascii="Arial" w:hAnsi="Arial" w:cs="Arial"/>
          <w:b/>
          <w:bCs/>
          <w:sz w:val="24"/>
          <w:szCs w:val="24"/>
          <w:lang w:val="en-US"/>
        </w:rPr>
        <w:t xml:space="preserve"> - </w:t>
      </w:r>
      <w:r w:rsidR="00021AD4" w:rsidRPr="00EF64BB">
        <w:rPr>
          <w:rFonts w:ascii="Arial" w:hAnsi="Arial" w:cs="Arial"/>
          <w:b/>
          <w:bCs/>
          <w:sz w:val="24"/>
          <w:szCs w:val="24"/>
          <w:lang w:val="en-US"/>
        </w:rPr>
        <w:t>Requirements</w:t>
      </w:r>
      <w:r w:rsidRPr="00EF64BB">
        <w:rPr>
          <w:rFonts w:ascii="Arial" w:hAnsi="Arial" w:cs="Arial"/>
          <w:b/>
          <w:bCs/>
          <w:sz w:val="24"/>
          <w:szCs w:val="24"/>
          <w:lang w:val="en-US"/>
        </w:rPr>
        <w:t xml:space="preserve"> for an Authorized Certification Official (ACO)</w:t>
      </w:r>
      <w:r w:rsidR="00E308F8">
        <w:rPr>
          <w:rFonts w:ascii="Arial" w:hAnsi="Arial" w:cs="Arial"/>
          <w:b/>
          <w:bCs/>
          <w:sz w:val="24"/>
          <w:szCs w:val="24"/>
          <w:lang w:val="en-US"/>
        </w:rPr>
        <w:fldChar w:fldCharType="begin"/>
      </w:r>
      <w:r w:rsidR="00E308F8">
        <w:instrText xml:space="preserve"> TC "</w:instrText>
      </w:r>
      <w:bookmarkStart w:id="15" w:name="_Toc372022563"/>
      <w:r w:rsidR="00411769" w:rsidRPr="00411769">
        <w:rPr>
          <w:rFonts w:ascii="Arial" w:hAnsi="Arial" w:cs="Arial"/>
          <w:bCs/>
          <w:sz w:val="24"/>
          <w:szCs w:val="24"/>
          <w:lang w:val="en-US"/>
        </w:rPr>
        <w:instrText>2.</w:instrText>
      </w:r>
      <w:r w:rsidR="00411769" w:rsidRPr="00411769">
        <w:rPr>
          <w:rFonts w:ascii="Arial" w:hAnsi="Arial" w:cs="Arial"/>
          <w:bCs/>
          <w:sz w:val="24"/>
          <w:szCs w:val="24"/>
          <w:lang w:val="en-US"/>
        </w:rPr>
        <w:tab/>
      </w:r>
      <w:r w:rsidR="00E308F8" w:rsidRPr="00411769">
        <w:rPr>
          <w:rFonts w:ascii="Arial" w:hAnsi="Arial" w:cs="Arial"/>
          <w:bCs/>
          <w:sz w:val="24"/>
          <w:szCs w:val="24"/>
          <w:lang w:val="en-US"/>
        </w:rPr>
        <w:tab/>
        <w:instrText>Specific Requirements - Requirements for an Authorized Certification Official (ACO)</w:instrText>
      </w:r>
      <w:bookmarkEnd w:id="15"/>
      <w:r w:rsidR="00E308F8" w:rsidRPr="00411769">
        <w:instrText>"</w:instrText>
      </w:r>
      <w:r w:rsidR="00E308F8">
        <w:instrText xml:space="preserve"> \f C \l "1" </w:instrText>
      </w:r>
      <w:r w:rsidR="00E308F8">
        <w:rPr>
          <w:rFonts w:ascii="Arial" w:hAnsi="Arial" w:cs="Arial"/>
          <w:b/>
          <w:bCs/>
          <w:sz w:val="24"/>
          <w:szCs w:val="24"/>
          <w:lang w:val="en-US"/>
        </w:rPr>
        <w:fldChar w:fldCharType="end"/>
      </w:r>
    </w:p>
    <w:p w14:paraId="238601FE"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4ACEC90B"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sz w:val="24"/>
          <w:szCs w:val="24"/>
          <w:lang w:val="en-US"/>
        </w:rPr>
      </w:pPr>
      <w:r w:rsidRPr="00EF64BB">
        <w:rPr>
          <w:rFonts w:ascii="Arial" w:hAnsi="Arial" w:cs="Arial"/>
          <w:sz w:val="24"/>
          <w:szCs w:val="24"/>
          <w:lang w:val="en-US"/>
        </w:rPr>
        <w:t>2.1</w:t>
      </w:r>
      <w:r w:rsidRPr="00EF64BB">
        <w:rPr>
          <w:rFonts w:ascii="Arial" w:hAnsi="Arial" w:cs="Arial"/>
          <w:sz w:val="24"/>
          <w:szCs w:val="24"/>
          <w:lang w:val="en-US"/>
        </w:rPr>
        <w:tab/>
        <w:t>Authority</w:t>
      </w:r>
      <w:r w:rsidR="00FD6207" w:rsidRPr="00EF64BB">
        <w:rPr>
          <w:rFonts w:ascii="Arial" w:hAnsi="Arial" w:cs="Arial"/>
          <w:sz w:val="24"/>
          <w:szCs w:val="24"/>
          <w:lang w:val="en-US"/>
        </w:rPr>
        <w:t xml:space="preserve"> to i</w:t>
      </w:r>
      <w:r w:rsidR="00F07454">
        <w:rPr>
          <w:rFonts w:ascii="Arial" w:hAnsi="Arial" w:cs="Arial"/>
          <w:sz w:val="24"/>
          <w:szCs w:val="24"/>
          <w:lang w:val="en-US"/>
        </w:rPr>
        <w:t>ssue phytosanitary certificates</w:t>
      </w:r>
      <w:r w:rsidR="00E308F8">
        <w:rPr>
          <w:rFonts w:ascii="Arial" w:hAnsi="Arial" w:cs="Arial"/>
          <w:sz w:val="24"/>
          <w:szCs w:val="24"/>
          <w:lang w:val="en-US"/>
        </w:rPr>
        <w:fldChar w:fldCharType="begin"/>
      </w:r>
      <w:r w:rsidR="00E308F8">
        <w:instrText xml:space="preserve"> TC "</w:instrText>
      </w:r>
      <w:bookmarkStart w:id="16" w:name="_Toc372022564"/>
      <w:r w:rsidR="00E308F8" w:rsidRPr="00C320EC">
        <w:rPr>
          <w:rFonts w:ascii="Arial" w:hAnsi="Arial" w:cs="Arial"/>
          <w:sz w:val="24"/>
          <w:szCs w:val="24"/>
          <w:lang w:val="en-US"/>
        </w:rPr>
        <w:instrText>2.1</w:instrText>
      </w:r>
      <w:r w:rsidR="00E308F8" w:rsidRPr="00C320EC">
        <w:rPr>
          <w:rFonts w:ascii="Arial" w:hAnsi="Arial" w:cs="Arial"/>
          <w:sz w:val="24"/>
          <w:szCs w:val="24"/>
          <w:lang w:val="en-US"/>
        </w:rPr>
        <w:tab/>
        <w:instrText>Authority to issue phytosanitary certificates</w:instrText>
      </w:r>
      <w:bookmarkEnd w:id="16"/>
      <w:r w:rsidR="00E308F8">
        <w:instrText xml:space="preserve">" \f C \l "1" </w:instrText>
      </w:r>
      <w:r w:rsidR="00E308F8">
        <w:rPr>
          <w:rFonts w:ascii="Arial" w:hAnsi="Arial" w:cs="Arial"/>
          <w:sz w:val="24"/>
          <w:szCs w:val="24"/>
          <w:lang w:val="en-US"/>
        </w:rPr>
        <w:fldChar w:fldCharType="end"/>
      </w:r>
    </w:p>
    <w:p w14:paraId="3FBFA63F" w14:textId="6DEB8B2E" w:rsidR="00E55E4D" w:rsidRPr="00EF64BB" w:rsidRDefault="434C82BB" w:rsidP="2306318D">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sidRPr="2306318D">
        <w:rPr>
          <w:rFonts w:ascii="Arial" w:hAnsi="Arial" w:cs="Arial"/>
          <w:sz w:val="24"/>
          <w:szCs w:val="24"/>
          <w:lang w:val="en-US"/>
        </w:rPr>
        <w:t xml:space="preserve">The NPPO </w:t>
      </w:r>
      <w:r w:rsidR="00657BCC" w:rsidRPr="2306318D">
        <w:rPr>
          <w:rFonts w:ascii="Arial" w:hAnsi="Arial" w:cs="Arial"/>
          <w:sz w:val="24"/>
          <w:szCs w:val="24"/>
          <w:lang w:val="en-US"/>
        </w:rPr>
        <w:t>should</w:t>
      </w:r>
      <w:r w:rsidR="00E55E4D" w:rsidRPr="2306318D">
        <w:rPr>
          <w:rFonts w:ascii="Arial" w:hAnsi="Arial" w:cs="Arial"/>
          <w:sz w:val="24"/>
          <w:szCs w:val="24"/>
          <w:lang w:val="en-US"/>
        </w:rPr>
        <w:t xml:space="preserve"> </w:t>
      </w:r>
      <w:r w:rsidR="00FD6207" w:rsidRPr="2306318D">
        <w:rPr>
          <w:rFonts w:ascii="Arial" w:hAnsi="Arial" w:cs="Arial"/>
          <w:sz w:val="24"/>
          <w:szCs w:val="24"/>
          <w:lang w:val="en-US"/>
        </w:rPr>
        <w:t>authorize</w:t>
      </w:r>
      <w:r w:rsidR="00E55E4D" w:rsidRPr="2306318D">
        <w:rPr>
          <w:rFonts w:ascii="Arial" w:hAnsi="Arial" w:cs="Arial"/>
          <w:sz w:val="24"/>
          <w:szCs w:val="24"/>
          <w:lang w:val="en-US"/>
        </w:rPr>
        <w:t xml:space="preserve"> the </w:t>
      </w:r>
      <w:r w:rsidR="78F3529E" w:rsidRPr="2306318D">
        <w:rPr>
          <w:rFonts w:ascii="Arial" w:hAnsi="Arial" w:cs="Arial"/>
          <w:sz w:val="24"/>
          <w:szCs w:val="24"/>
          <w:lang w:val="en-US"/>
        </w:rPr>
        <w:t>ACO</w:t>
      </w:r>
      <w:r w:rsidR="00E55E4D" w:rsidRPr="2306318D">
        <w:rPr>
          <w:rFonts w:ascii="Arial" w:hAnsi="Arial" w:cs="Arial"/>
          <w:sz w:val="24"/>
          <w:szCs w:val="24"/>
          <w:lang w:val="en-US"/>
        </w:rPr>
        <w:t xml:space="preserve"> to </w:t>
      </w:r>
      <w:r w:rsidR="00AE46A7" w:rsidRPr="2306318D">
        <w:rPr>
          <w:rFonts w:ascii="Arial" w:hAnsi="Arial" w:cs="Arial"/>
          <w:sz w:val="24"/>
          <w:szCs w:val="24"/>
          <w:lang w:val="en-US"/>
        </w:rPr>
        <w:t xml:space="preserve">issue </w:t>
      </w:r>
      <w:r w:rsidR="00E55E4D" w:rsidRPr="2306318D">
        <w:rPr>
          <w:rFonts w:ascii="Arial" w:hAnsi="Arial" w:cs="Arial"/>
          <w:sz w:val="24"/>
          <w:szCs w:val="24"/>
          <w:lang w:val="en-US"/>
        </w:rPr>
        <w:t>phytosanitary certificates</w:t>
      </w:r>
      <w:r w:rsidR="7763200D" w:rsidRPr="2306318D">
        <w:rPr>
          <w:rFonts w:ascii="Arial" w:hAnsi="Arial" w:cs="Arial"/>
          <w:sz w:val="24"/>
          <w:szCs w:val="24"/>
          <w:lang w:val="en-US"/>
        </w:rPr>
        <w:t xml:space="preserve"> (PC)</w:t>
      </w:r>
      <w:r w:rsidR="00F43284">
        <w:rPr>
          <w:rFonts w:ascii="Arial" w:hAnsi="Arial" w:cs="Arial"/>
          <w:sz w:val="24"/>
          <w:szCs w:val="24"/>
          <w:lang w:val="en-US"/>
        </w:rPr>
        <w:t>,</w:t>
      </w:r>
      <w:r w:rsidR="00E55E4D" w:rsidRPr="2306318D">
        <w:rPr>
          <w:rFonts w:ascii="Arial" w:hAnsi="Arial" w:cs="Arial"/>
          <w:sz w:val="24"/>
          <w:szCs w:val="24"/>
          <w:lang w:val="en-US"/>
        </w:rPr>
        <w:t xml:space="preserve"> </w:t>
      </w:r>
      <w:r w:rsidR="0067729C" w:rsidRPr="2306318D">
        <w:rPr>
          <w:rFonts w:ascii="Arial" w:hAnsi="Arial" w:cs="Arial"/>
          <w:sz w:val="24"/>
          <w:szCs w:val="24"/>
          <w:lang w:val="en-US"/>
        </w:rPr>
        <w:t xml:space="preserve">should </w:t>
      </w:r>
      <w:r w:rsidR="00FD6207" w:rsidRPr="2306318D">
        <w:rPr>
          <w:rFonts w:ascii="Arial" w:hAnsi="Arial" w:cs="Arial"/>
          <w:sz w:val="24"/>
          <w:szCs w:val="24"/>
          <w:lang w:val="en-US"/>
        </w:rPr>
        <w:t>maintain</w:t>
      </w:r>
      <w:r w:rsidR="00E55E4D" w:rsidRPr="2306318D">
        <w:rPr>
          <w:rFonts w:ascii="Arial" w:hAnsi="Arial" w:cs="Arial"/>
          <w:sz w:val="24"/>
          <w:szCs w:val="24"/>
          <w:lang w:val="en-US"/>
        </w:rPr>
        <w:t xml:space="preserve"> </w:t>
      </w:r>
      <w:r w:rsidR="2CB6E981" w:rsidRPr="2306318D">
        <w:rPr>
          <w:rFonts w:ascii="Arial" w:hAnsi="Arial" w:cs="Arial"/>
          <w:sz w:val="24"/>
          <w:szCs w:val="24"/>
          <w:lang w:val="en-US"/>
        </w:rPr>
        <w:t>a record</w:t>
      </w:r>
      <w:r w:rsidR="00E55E4D" w:rsidRPr="2306318D">
        <w:rPr>
          <w:rFonts w:ascii="Arial" w:hAnsi="Arial" w:cs="Arial"/>
          <w:sz w:val="24"/>
          <w:szCs w:val="24"/>
          <w:lang w:val="en-US"/>
        </w:rPr>
        <w:t xml:space="preserve"> of this authori</w:t>
      </w:r>
      <w:r w:rsidR="0067729C" w:rsidRPr="2306318D">
        <w:rPr>
          <w:rFonts w:ascii="Arial" w:hAnsi="Arial" w:cs="Arial"/>
          <w:sz w:val="24"/>
          <w:szCs w:val="24"/>
          <w:lang w:val="en-US"/>
        </w:rPr>
        <w:t>zation</w:t>
      </w:r>
      <w:r w:rsidR="66254C5A" w:rsidRPr="2306318D">
        <w:rPr>
          <w:rFonts w:ascii="Arial" w:hAnsi="Arial" w:cs="Arial"/>
          <w:sz w:val="24"/>
          <w:szCs w:val="24"/>
          <w:lang w:val="en-US"/>
        </w:rPr>
        <w:t xml:space="preserve"> and </w:t>
      </w:r>
      <w:r w:rsidR="43402759" w:rsidRPr="2306318D">
        <w:rPr>
          <w:rFonts w:ascii="Arial" w:hAnsi="Arial" w:cs="Arial"/>
          <w:sz w:val="24"/>
          <w:szCs w:val="24"/>
          <w:lang w:val="en-US"/>
        </w:rPr>
        <w:t xml:space="preserve"> should provide a record of certification to the ACO.</w:t>
      </w:r>
      <w:r w:rsidR="00E55E4D" w:rsidRPr="2306318D">
        <w:rPr>
          <w:rFonts w:ascii="Arial" w:hAnsi="Arial" w:cs="Arial"/>
          <w:sz w:val="24"/>
          <w:szCs w:val="24"/>
          <w:lang w:val="en-US"/>
        </w:rPr>
        <w:t xml:space="preserve">  The ACO is accountable for ensuring that NPPO procedures are followed to support the issuance of the phytosanitary certificate. The ACO’s </w:t>
      </w:r>
      <w:r w:rsidR="0067729C" w:rsidRPr="2306318D">
        <w:rPr>
          <w:rFonts w:ascii="Arial" w:hAnsi="Arial" w:cs="Arial"/>
          <w:sz w:val="24"/>
          <w:szCs w:val="24"/>
          <w:lang w:val="en-US"/>
        </w:rPr>
        <w:t xml:space="preserve">decision to issue a phytosanitary certificate, or not, should </w:t>
      </w:r>
      <w:r w:rsidR="00E55E4D" w:rsidRPr="2306318D">
        <w:rPr>
          <w:rFonts w:ascii="Arial" w:hAnsi="Arial" w:cs="Arial"/>
          <w:sz w:val="24"/>
          <w:szCs w:val="24"/>
          <w:lang w:val="en-US"/>
        </w:rPr>
        <w:t xml:space="preserve">be based on the </w:t>
      </w:r>
      <w:r w:rsidR="00F43284" w:rsidRPr="2306318D">
        <w:rPr>
          <w:rFonts w:ascii="Arial" w:hAnsi="Arial" w:cs="Arial"/>
          <w:sz w:val="24"/>
          <w:szCs w:val="24"/>
          <w:lang w:val="en-US"/>
        </w:rPr>
        <w:t>program</w:t>
      </w:r>
      <w:r w:rsidR="00F43284">
        <w:rPr>
          <w:rFonts w:ascii="Arial" w:hAnsi="Arial" w:cs="Arial"/>
          <w:sz w:val="24"/>
          <w:szCs w:val="24"/>
          <w:lang w:val="en-US"/>
        </w:rPr>
        <w:t xml:space="preserve">’s </w:t>
      </w:r>
      <w:r w:rsidR="00E55E4D" w:rsidRPr="2306318D">
        <w:rPr>
          <w:rFonts w:ascii="Arial" w:hAnsi="Arial" w:cs="Arial"/>
          <w:sz w:val="24"/>
          <w:szCs w:val="24"/>
          <w:lang w:val="en-US"/>
        </w:rPr>
        <w:t xml:space="preserve">requirements in question and the scientific, technical, or other </w:t>
      </w:r>
      <w:r w:rsidR="2741CBE9" w:rsidRPr="2306318D">
        <w:rPr>
          <w:rFonts w:ascii="Arial" w:hAnsi="Arial" w:cs="Arial"/>
          <w:sz w:val="24"/>
          <w:szCs w:val="24"/>
          <w:lang w:val="en-US"/>
        </w:rPr>
        <w:t>relevant</w:t>
      </w:r>
      <w:r w:rsidR="00E55E4D" w:rsidRPr="2306318D">
        <w:rPr>
          <w:rFonts w:ascii="Arial" w:hAnsi="Arial" w:cs="Arial"/>
          <w:sz w:val="24"/>
          <w:szCs w:val="24"/>
          <w:lang w:val="en-US"/>
        </w:rPr>
        <w:t xml:space="preserve"> information available to the ACO.</w:t>
      </w:r>
    </w:p>
    <w:p w14:paraId="0F3CABC7"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5B54EA10" w14:textId="77777777" w:rsidR="00E55E4D"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lang w:val="en-US"/>
        </w:rPr>
      </w:pPr>
      <w:r w:rsidRPr="00EF64BB">
        <w:rPr>
          <w:rFonts w:ascii="Arial" w:hAnsi="Arial" w:cs="Arial"/>
          <w:sz w:val="24"/>
          <w:szCs w:val="24"/>
          <w:lang w:val="en-US"/>
        </w:rPr>
        <w:t>2.2</w:t>
      </w:r>
      <w:r w:rsidRPr="00EF64BB">
        <w:rPr>
          <w:rFonts w:ascii="Arial" w:hAnsi="Arial" w:cs="Arial"/>
          <w:sz w:val="24"/>
          <w:szCs w:val="24"/>
          <w:lang w:val="en-US"/>
        </w:rPr>
        <w:tab/>
        <w:t xml:space="preserve">Objectivity and </w:t>
      </w:r>
      <w:r w:rsidR="00817350">
        <w:rPr>
          <w:rFonts w:ascii="Arial" w:hAnsi="Arial" w:cs="Arial"/>
          <w:sz w:val="24"/>
          <w:szCs w:val="24"/>
          <w:lang w:val="en-US"/>
        </w:rPr>
        <w:t>i</w:t>
      </w:r>
      <w:r w:rsidRPr="00EF64BB">
        <w:rPr>
          <w:rFonts w:ascii="Arial" w:hAnsi="Arial" w:cs="Arial"/>
          <w:sz w:val="24"/>
          <w:szCs w:val="24"/>
          <w:lang w:val="en-US"/>
        </w:rPr>
        <w:t>ndependence</w:t>
      </w:r>
      <w:r w:rsidR="00E308F8">
        <w:rPr>
          <w:rFonts w:ascii="Arial" w:hAnsi="Arial" w:cs="Arial"/>
          <w:sz w:val="24"/>
          <w:szCs w:val="24"/>
          <w:lang w:val="en-US"/>
        </w:rPr>
        <w:fldChar w:fldCharType="begin"/>
      </w:r>
      <w:r w:rsidR="00E308F8">
        <w:instrText xml:space="preserve"> TC "</w:instrText>
      </w:r>
      <w:bookmarkStart w:id="17" w:name="_Toc372022565"/>
      <w:r w:rsidR="00E308F8" w:rsidRPr="005E7C15">
        <w:rPr>
          <w:rFonts w:ascii="Arial" w:hAnsi="Arial" w:cs="Arial"/>
          <w:sz w:val="24"/>
          <w:szCs w:val="24"/>
          <w:lang w:val="en-US"/>
        </w:rPr>
        <w:instrText>2.2</w:instrText>
      </w:r>
      <w:r w:rsidR="00E308F8" w:rsidRPr="005E7C15">
        <w:rPr>
          <w:rFonts w:ascii="Arial" w:hAnsi="Arial" w:cs="Arial"/>
          <w:sz w:val="24"/>
          <w:szCs w:val="24"/>
          <w:lang w:val="en-US"/>
        </w:rPr>
        <w:tab/>
        <w:instrText xml:space="preserve">Objectivity and </w:instrText>
      </w:r>
      <w:r w:rsidR="00817350">
        <w:rPr>
          <w:rFonts w:ascii="Arial" w:hAnsi="Arial" w:cs="Arial"/>
          <w:sz w:val="24"/>
          <w:szCs w:val="24"/>
          <w:lang w:val="en-US"/>
        </w:rPr>
        <w:instrText>i</w:instrText>
      </w:r>
      <w:r w:rsidR="00E308F8" w:rsidRPr="005E7C15">
        <w:rPr>
          <w:rFonts w:ascii="Arial" w:hAnsi="Arial" w:cs="Arial"/>
          <w:sz w:val="24"/>
          <w:szCs w:val="24"/>
          <w:lang w:val="en-US"/>
        </w:rPr>
        <w:instrText>ndependence</w:instrText>
      </w:r>
      <w:bookmarkEnd w:id="17"/>
      <w:r w:rsidR="00E308F8">
        <w:instrText xml:space="preserve">" \f C \l "1" </w:instrText>
      </w:r>
      <w:r w:rsidR="00E308F8">
        <w:rPr>
          <w:rFonts w:ascii="Arial" w:hAnsi="Arial" w:cs="Arial"/>
          <w:sz w:val="24"/>
          <w:szCs w:val="24"/>
          <w:lang w:val="en-US"/>
        </w:rPr>
        <w:fldChar w:fldCharType="end"/>
      </w:r>
      <w:r w:rsidRPr="00EF64BB">
        <w:rPr>
          <w:rFonts w:ascii="Arial" w:hAnsi="Arial" w:cs="Arial"/>
          <w:sz w:val="24"/>
          <w:szCs w:val="24"/>
          <w:lang w:val="en-US"/>
        </w:rPr>
        <w:t xml:space="preserve"> </w:t>
      </w:r>
    </w:p>
    <w:p w14:paraId="5B08B5D1" w14:textId="77777777" w:rsidR="00580A17" w:rsidRPr="00EF64BB" w:rsidRDefault="00580A17"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lang w:val="en-US"/>
        </w:rPr>
      </w:pPr>
    </w:p>
    <w:p w14:paraId="6E243F9C" w14:textId="77777777" w:rsidR="004467C4"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r w:rsidRPr="00EF64BB">
        <w:rPr>
          <w:rFonts w:ascii="Arial" w:hAnsi="Arial" w:cs="Arial"/>
          <w:sz w:val="24"/>
          <w:szCs w:val="24"/>
          <w:lang w:val="en-US"/>
        </w:rPr>
        <w:t>2.2.1</w:t>
      </w:r>
      <w:r w:rsidRPr="00EF64BB">
        <w:rPr>
          <w:rFonts w:ascii="Arial" w:hAnsi="Arial" w:cs="Arial"/>
          <w:sz w:val="24"/>
          <w:szCs w:val="24"/>
          <w:lang w:val="en-US"/>
        </w:rPr>
        <w:tab/>
        <w:t xml:space="preserve">ACOs </w:t>
      </w:r>
      <w:r w:rsidR="0067729C">
        <w:rPr>
          <w:rFonts w:ascii="Arial" w:hAnsi="Arial" w:cs="Arial"/>
          <w:sz w:val="24"/>
          <w:szCs w:val="24"/>
          <w:lang w:val="en-US"/>
        </w:rPr>
        <w:t>should</w:t>
      </w:r>
      <w:r w:rsidR="0067729C" w:rsidRPr="00EF64BB">
        <w:rPr>
          <w:rFonts w:ascii="Arial" w:hAnsi="Arial" w:cs="Arial"/>
          <w:sz w:val="24"/>
          <w:szCs w:val="24"/>
          <w:lang w:val="en-US"/>
        </w:rPr>
        <w:t xml:space="preserve"> </w:t>
      </w:r>
      <w:r w:rsidRPr="00EF64BB">
        <w:rPr>
          <w:rFonts w:ascii="Arial" w:hAnsi="Arial" w:cs="Arial"/>
          <w:sz w:val="24"/>
          <w:szCs w:val="24"/>
          <w:lang w:val="en-US"/>
        </w:rPr>
        <w:t xml:space="preserve">refuse to </w:t>
      </w:r>
      <w:r w:rsidR="00491664" w:rsidRPr="00EF64BB">
        <w:rPr>
          <w:rFonts w:ascii="Arial" w:hAnsi="Arial" w:cs="Arial"/>
          <w:sz w:val="24"/>
          <w:szCs w:val="24"/>
          <w:lang w:val="en-US"/>
        </w:rPr>
        <w:t>issue</w:t>
      </w:r>
      <w:r w:rsidRPr="00EF64BB">
        <w:rPr>
          <w:rFonts w:ascii="Arial" w:hAnsi="Arial" w:cs="Arial"/>
          <w:sz w:val="24"/>
          <w:szCs w:val="24"/>
          <w:lang w:val="en-US"/>
        </w:rPr>
        <w:t xml:space="preserve"> phytosanitary certificates</w:t>
      </w:r>
      <w:r w:rsidR="0067729C">
        <w:rPr>
          <w:rFonts w:ascii="Arial" w:hAnsi="Arial" w:cs="Arial"/>
          <w:sz w:val="24"/>
          <w:szCs w:val="24"/>
          <w:lang w:val="en-US"/>
        </w:rPr>
        <w:t>,</w:t>
      </w:r>
      <w:r w:rsidRPr="00EF64BB">
        <w:rPr>
          <w:rFonts w:ascii="Arial" w:hAnsi="Arial" w:cs="Arial"/>
          <w:sz w:val="24"/>
          <w:szCs w:val="24"/>
          <w:lang w:val="en-US"/>
        </w:rPr>
        <w:t xml:space="preserve"> without interference</w:t>
      </w:r>
      <w:r w:rsidR="0067729C">
        <w:rPr>
          <w:rFonts w:ascii="Arial" w:hAnsi="Arial" w:cs="Arial"/>
          <w:sz w:val="24"/>
          <w:szCs w:val="24"/>
          <w:lang w:val="en-US"/>
        </w:rPr>
        <w:t>,</w:t>
      </w:r>
      <w:r w:rsidRPr="00EF64BB">
        <w:rPr>
          <w:rFonts w:ascii="Arial" w:hAnsi="Arial" w:cs="Arial"/>
          <w:sz w:val="24"/>
          <w:szCs w:val="24"/>
          <w:lang w:val="en-US"/>
        </w:rPr>
        <w:t xml:space="preserve"> when the phytosanitary requirements of importing countries have not been met. </w:t>
      </w:r>
    </w:p>
    <w:p w14:paraId="0EDEFDA4" w14:textId="70FB276C" w:rsidR="00BF4F8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r w:rsidRPr="00EF64BB">
        <w:rPr>
          <w:rFonts w:ascii="Arial" w:hAnsi="Arial" w:cs="Arial"/>
          <w:sz w:val="24"/>
          <w:szCs w:val="24"/>
          <w:lang w:val="en-US"/>
        </w:rPr>
        <w:t xml:space="preserve"> </w:t>
      </w:r>
    </w:p>
    <w:p w14:paraId="0BBB7E00" w14:textId="00475708" w:rsidR="00E55E4D" w:rsidRDefault="00BF4F89"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r>
        <w:rPr>
          <w:rFonts w:ascii="Arial" w:hAnsi="Arial" w:cs="Arial"/>
          <w:sz w:val="24"/>
          <w:szCs w:val="24"/>
          <w:lang w:val="en-US"/>
        </w:rPr>
        <w:t>2.2.2</w:t>
      </w:r>
      <w:r>
        <w:rPr>
          <w:rFonts w:ascii="Arial" w:hAnsi="Arial" w:cs="Arial"/>
          <w:sz w:val="24"/>
          <w:szCs w:val="24"/>
          <w:lang w:val="en-US"/>
        </w:rPr>
        <w:tab/>
      </w:r>
      <w:r w:rsidR="00E55E4D" w:rsidRPr="00EF64BB">
        <w:rPr>
          <w:rFonts w:ascii="Arial" w:hAnsi="Arial" w:cs="Arial"/>
          <w:sz w:val="24"/>
          <w:szCs w:val="24"/>
          <w:lang w:val="en-US"/>
        </w:rPr>
        <w:t xml:space="preserve">ACOs </w:t>
      </w:r>
      <w:r w:rsidR="0067729C">
        <w:rPr>
          <w:rFonts w:ascii="Arial" w:hAnsi="Arial" w:cs="Arial"/>
          <w:sz w:val="24"/>
          <w:szCs w:val="24"/>
          <w:lang w:val="en-US"/>
        </w:rPr>
        <w:t>should</w:t>
      </w:r>
      <w:r w:rsidR="0067729C" w:rsidRPr="00EF64BB">
        <w:rPr>
          <w:rFonts w:ascii="Arial" w:hAnsi="Arial" w:cs="Arial"/>
          <w:sz w:val="24"/>
          <w:szCs w:val="24"/>
          <w:lang w:val="en-US"/>
        </w:rPr>
        <w:t xml:space="preserve"> </w:t>
      </w:r>
      <w:r w:rsidR="00E55E4D" w:rsidRPr="00EF64BB">
        <w:rPr>
          <w:rFonts w:ascii="Arial" w:hAnsi="Arial" w:cs="Arial"/>
          <w:sz w:val="24"/>
          <w:szCs w:val="24"/>
          <w:lang w:val="en-US"/>
        </w:rPr>
        <w:t xml:space="preserve">demonstrate fairness and be independent from external pressures (political, commercial, financial, etc.) in the execution of their official responsibilities. The </w:t>
      </w:r>
      <w:r>
        <w:rPr>
          <w:rFonts w:ascii="Arial" w:hAnsi="Arial" w:cs="Arial"/>
          <w:sz w:val="24"/>
          <w:szCs w:val="24"/>
          <w:lang w:val="en-US"/>
        </w:rPr>
        <w:t>ACO</w:t>
      </w:r>
      <w:r w:rsidR="00F43284">
        <w:rPr>
          <w:rFonts w:ascii="Arial" w:hAnsi="Arial" w:cs="Arial"/>
          <w:sz w:val="24"/>
          <w:szCs w:val="24"/>
          <w:lang w:val="en-US"/>
        </w:rPr>
        <w:t>s</w:t>
      </w:r>
      <w:r w:rsidR="00E55E4D" w:rsidRPr="00EF64BB">
        <w:rPr>
          <w:rFonts w:ascii="Arial" w:hAnsi="Arial" w:cs="Arial"/>
          <w:sz w:val="24"/>
          <w:szCs w:val="24"/>
          <w:lang w:val="en-US"/>
        </w:rPr>
        <w:t xml:space="preserve"> </w:t>
      </w:r>
      <w:r>
        <w:rPr>
          <w:rFonts w:ascii="Arial" w:hAnsi="Arial" w:cs="Arial"/>
          <w:sz w:val="24"/>
          <w:szCs w:val="24"/>
          <w:lang w:val="en-US"/>
        </w:rPr>
        <w:t>should</w:t>
      </w:r>
      <w:r w:rsidRPr="00EF64BB">
        <w:rPr>
          <w:rFonts w:ascii="Arial" w:hAnsi="Arial" w:cs="Arial"/>
          <w:sz w:val="24"/>
          <w:szCs w:val="24"/>
          <w:lang w:val="en-US"/>
        </w:rPr>
        <w:t xml:space="preserve"> </w:t>
      </w:r>
      <w:r w:rsidR="00E55E4D" w:rsidRPr="00EF64BB">
        <w:rPr>
          <w:rFonts w:ascii="Arial" w:hAnsi="Arial" w:cs="Arial"/>
          <w:sz w:val="24"/>
          <w:szCs w:val="24"/>
          <w:lang w:val="en-US"/>
        </w:rPr>
        <w:t>be able to execute their duties without fear of reprisal.</w:t>
      </w:r>
    </w:p>
    <w:p w14:paraId="6432E0B2" w14:textId="77777777" w:rsidR="004467C4" w:rsidRPr="00EF64BB" w:rsidRDefault="004467C4"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p>
    <w:p w14:paraId="662EFF7F"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r w:rsidRPr="00EF64BB">
        <w:rPr>
          <w:rFonts w:ascii="Arial" w:hAnsi="Arial" w:cs="Arial"/>
          <w:sz w:val="24"/>
          <w:szCs w:val="24"/>
          <w:lang w:val="en-US"/>
        </w:rPr>
        <w:t>2.2.</w:t>
      </w:r>
      <w:r w:rsidR="00BF4F89">
        <w:rPr>
          <w:rFonts w:ascii="Arial" w:hAnsi="Arial" w:cs="Arial"/>
          <w:sz w:val="24"/>
          <w:szCs w:val="24"/>
          <w:lang w:val="en-US"/>
        </w:rPr>
        <w:t>3</w:t>
      </w:r>
      <w:r w:rsidRPr="00EF64BB">
        <w:rPr>
          <w:rFonts w:ascii="Arial" w:hAnsi="Arial" w:cs="Arial"/>
          <w:sz w:val="24"/>
          <w:szCs w:val="24"/>
          <w:lang w:val="en-US"/>
        </w:rPr>
        <w:tab/>
        <w:t xml:space="preserve">ACOs and members of their immediate family </w:t>
      </w:r>
      <w:r w:rsidR="00BF4F89">
        <w:rPr>
          <w:rFonts w:ascii="Arial" w:hAnsi="Arial" w:cs="Arial"/>
          <w:sz w:val="24"/>
          <w:szCs w:val="24"/>
          <w:lang w:val="en-US"/>
        </w:rPr>
        <w:t>should</w:t>
      </w:r>
      <w:r w:rsidR="00BF4F89" w:rsidRPr="00EF64BB">
        <w:rPr>
          <w:rFonts w:ascii="Arial" w:hAnsi="Arial" w:cs="Arial"/>
          <w:sz w:val="24"/>
          <w:szCs w:val="24"/>
          <w:lang w:val="en-US"/>
        </w:rPr>
        <w:t xml:space="preserve"> </w:t>
      </w:r>
      <w:r w:rsidRPr="00EF64BB">
        <w:rPr>
          <w:rFonts w:ascii="Arial" w:hAnsi="Arial" w:cs="Arial"/>
          <w:sz w:val="24"/>
          <w:szCs w:val="24"/>
          <w:lang w:val="en-US"/>
        </w:rPr>
        <w:t>not have any financial or other direct interest in plants, plant products, or other regulated articles presented to the ACO for phytosanitary certification.</w:t>
      </w:r>
    </w:p>
    <w:p w14:paraId="16DEB4AB"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23B35B8B" w14:textId="77777777" w:rsidR="00E55E4D" w:rsidRDefault="00E55E4D" w:rsidP="00411769">
      <w:pPr>
        <w:numPr>
          <w:ilvl w:val="12"/>
          <w:numId w:val="0"/>
        </w:numPr>
        <w:tabs>
          <w:tab w:val="left" w:pos="-894"/>
          <w:tab w:val="left" w:pos="-720"/>
          <w:tab w:val="left" w:pos="-56"/>
          <w:tab w:val="left" w:pos="736"/>
          <w:tab w:val="left" w:pos="1440"/>
          <w:tab w:val="left" w:pos="2160"/>
          <w:tab w:val="left" w:pos="2880"/>
          <w:tab w:val="left" w:pos="311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sz w:val="24"/>
          <w:szCs w:val="24"/>
          <w:lang w:val="en-US"/>
        </w:rPr>
      </w:pPr>
      <w:r w:rsidRPr="00EF64BB">
        <w:rPr>
          <w:rFonts w:ascii="Arial" w:hAnsi="Arial" w:cs="Arial"/>
          <w:sz w:val="24"/>
          <w:szCs w:val="24"/>
          <w:lang w:val="en-US"/>
        </w:rPr>
        <w:t>2.3</w:t>
      </w:r>
      <w:r w:rsidRPr="00EF64BB">
        <w:rPr>
          <w:rFonts w:ascii="Arial" w:hAnsi="Arial" w:cs="Arial"/>
          <w:sz w:val="24"/>
          <w:szCs w:val="24"/>
          <w:lang w:val="en-US"/>
        </w:rPr>
        <w:tab/>
        <w:t>Consistency</w:t>
      </w:r>
      <w:r w:rsidR="00E308F8">
        <w:rPr>
          <w:rFonts w:ascii="Arial" w:hAnsi="Arial" w:cs="Arial"/>
          <w:sz w:val="24"/>
          <w:szCs w:val="24"/>
          <w:lang w:val="en-US"/>
        </w:rPr>
        <w:fldChar w:fldCharType="begin"/>
      </w:r>
      <w:r w:rsidR="00E308F8">
        <w:instrText xml:space="preserve"> TC "</w:instrText>
      </w:r>
      <w:bookmarkStart w:id="18" w:name="_Toc372022566"/>
      <w:r w:rsidR="00E308F8" w:rsidRPr="00154A23">
        <w:rPr>
          <w:rFonts w:ascii="Arial" w:hAnsi="Arial" w:cs="Arial"/>
          <w:sz w:val="24"/>
          <w:szCs w:val="24"/>
          <w:lang w:val="en-US"/>
        </w:rPr>
        <w:instrText>2.3</w:instrText>
      </w:r>
      <w:r w:rsidR="00E308F8" w:rsidRPr="00154A23">
        <w:rPr>
          <w:rFonts w:ascii="Arial" w:hAnsi="Arial" w:cs="Arial"/>
          <w:sz w:val="24"/>
          <w:szCs w:val="24"/>
          <w:lang w:val="en-US"/>
        </w:rPr>
        <w:tab/>
        <w:instrText>Consistency</w:instrText>
      </w:r>
      <w:bookmarkEnd w:id="18"/>
      <w:r w:rsidR="00E308F8">
        <w:instrText xml:space="preserve">" \f C \l "1" </w:instrText>
      </w:r>
      <w:r w:rsidR="00E308F8">
        <w:rPr>
          <w:rFonts w:ascii="Arial" w:hAnsi="Arial" w:cs="Arial"/>
          <w:sz w:val="24"/>
          <w:szCs w:val="24"/>
          <w:lang w:val="en-US"/>
        </w:rPr>
        <w:fldChar w:fldCharType="end"/>
      </w:r>
    </w:p>
    <w:p w14:paraId="0AD9C6F4" w14:textId="77777777" w:rsidR="00580A17" w:rsidRPr="00EF64BB" w:rsidRDefault="00580A17"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sz w:val="24"/>
          <w:szCs w:val="24"/>
          <w:lang w:val="en-US"/>
        </w:rPr>
      </w:pPr>
    </w:p>
    <w:p w14:paraId="7BC02BC1" w14:textId="07738AA5" w:rsidR="00E55E4D" w:rsidRPr="00EF64BB" w:rsidRDefault="00E55E4D" w:rsidP="55DA1680">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sidRPr="55DA1680">
        <w:rPr>
          <w:rFonts w:ascii="Arial" w:hAnsi="Arial" w:cs="Arial"/>
          <w:sz w:val="24"/>
          <w:szCs w:val="24"/>
          <w:lang w:val="en-US"/>
        </w:rPr>
        <w:t xml:space="preserve">ACOs </w:t>
      </w:r>
      <w:r w:rsidR="00BF4F89" w:rsidRPr="55DA1680">
        <w:rPr>
          <w:rFonts w:ascii="Arial" w:hAnsi="Arial" w:cs="Arial"/>
          <w:sz w:val="24"/>
          <w:szCs w:val="24"/>
          <w:lang w:val="en-US"/>
        </w:rPr>
        <w:t xml:space="preserve">should </w:t>
      </w:r>
      <w:r w:rsidRPr="55DA1680">
        <w:rPr>
          <w:rFonts w:ascii="Arial" w:hAnsi="Arial" w:cs="Arial"/>
          <w:sz w:val="24"/>
          <w:szCs w:val="24"/>
          <w:lang w:val="en-US"/>
        </w:rPr>
        <w:t xml:space="preserve">demonstrate consistent actions for similar situations and provide </w:t>
      </w:r>
      <w:r w:rsidR="00446DFA">
        <w:rPr>
          <w:rFonts w:ascii="Arial" w:hAnsi="Arial" w:cs="Arial"/>
          <w:sz w:val="24"/>
          <w:szCs w:val="24"/>
          <w:lang w:val="en-US"/>
        </w:rPr>
        <w:t xml:space="preserve">an </w:t>
      </w:r>
      <w:r w:rsidRPr="55DA1680">
        <w:rPr>
          <w:rFonts w:ascii="Arial" w:hAnsi="Arial" w:cs="Arial"/>
          <w:sz w:val="24"/>
          <w:szCs w:val="24"/>
          <w:lang w:val="en-US"/>
        </w:rPr>
        <w:t>appropriate</w:t>
      </w:r>
      <w:r w:rsidR="00B262B8" w:rsidRPr="55DA1680">
        <w:rPr>
          <w:rFonts w:ascii="Arial" w:hAnsi="Arial" w:cs="Arial"/>
          <w:sz w:val="24"/>
          <w:szCs w:val="24"/>
          <w:lang w:val="en-US"/>
        </w:rPr>
        <w:t xml:space="preserve"> explanation of any deviation</w:t>
      </w:r>
      <w:r w:rsidRPr="55DA1680">
        <w:rPr>
          <w:rFonts w:ascii="Arial" w:hAnsi="Arial" w:cs="Arial"/>
          <w:sz w:val="24"/>
          <w:szCs w:val="24"/>
          <w:lang w:val="en-US"/>
        </w:rPr>
        <w:t xml:space="preserve">. NPPOs should strive to ensure consistency among all </w:t>
      </w:r>
      <w:r w:rsidR="00CC6B51" w:rsidRPr="55DA1680">
        <w:rPr>
          <w:rFonts w:ascii="Arial" w:hAnsi="Arial" w:cs="Arial"/>
          <w:sz w:val="24"/>
          <w:szCs w:val="24"/>
          <w:lang w:val="en-US"/>
        </w:rPr>
        <w:t>ACOs and</w:t>
      </w:r>
      <w:r w:rsidRPr="55DA1680">
        <w:rPr>
          <w:rFonts w:ascii="Arial" w:hAnsi="Arial" w:cs="Arial"/>
          <w:sz w:val="24"/>
          <w:szCs w:val="24"/>
          <w:lang w:val="en-US"/>
        </w:rPr>
        <w:t xml:space="preserve"> should </w:t>
      </w:r>
      <w:r w:rsidR="00F43284">
        <w:rPr>
          <w:rFonts w:ascii="Arial" w:hAnsi="Arial" w:cs="Arial"/>
          <w:sz w:val="24"/>
          <w:szCs w:val="24"/>
          <w:lang w:val="en-US"/>
        </w:rPr>
        <w:t>conduct</w:t>
      </w:r>
      <w:r w:rsidRPr="55DA1680">
        <w:rPr>
          <w:rFonts w:ascii="Arial" w:hAnsi="Arial" w:cs="Arial"/>
          <w:sz w:val="24"/>
          <w:szCs w:val="24"/>
          <w:lang w:val="en-US"/>
        </w:rPr>
        <w:t xml:space="preserve"> internal audits</w:t>
      </w:r>
      <w:r w:rsidR="4E7C615C" w:rsidRPr="55DA1680">
        <w:rPr>
          <w:rFonts w:ascii="Arial" w:hAnsi="Arial" w:cs="Arial"/>
          <w:sz w:val="24"/>
          <w:szCs w:val="24"/>
          <w:lang w:val="en-US"/>
        </w:rPr>
        <w:t xml:space="preserve"> as part of </w:t>
      </w:r>
      <w:r w:rsidR="00F43284">
        <w:rPr>
          <w:rFonts w:ascii="Arial" w:hAnsi="Arial" w:cs="Arial"/>
          <w:sz w:val="24"/>
          <w:szCs w:val="24"/>
          <w:lang w:val="en-US"/>
        </w:rPr>
        <w:t xml:space="preserve">their </w:t>
      </w:r>
      <w:r w:rsidR="4E7C615C" w:rsidRPr="55DA1680">
        <w:rPr>
          <w:rFonts w:ascii="Arial" w:hAnsi="Arial" w:cs="Arial"/>
          <w:sz w:val="24"/>
          <w:szCs w:val="24"/>
          <w:lang w:val="en-US"/>
        </w:rPr>
        <w:t>oversight responsibilities</w:t>
      </w:r>
      <w:r w:rsidRPr="55DA1680">
        <w:rPr>
          <w:rFonts w:ascii="Arial" w:hAnsi="Arial" w:cs="Arial"/>
          <w:sz w:val="24"/>
          <w:szCs w:val="24"/>
          <w:lang w:val="en-US"/>
        </w:rPr>
        <w:t>.</w:t>
      </w:r>
    </w:p>
    <w:p w14:paraId="4B1F511A"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29624813" w14:textId="77777777" w:rsidR="00E55E4D" w:rsidRDefault="00E55E4D" w:rsidP="00411769">
      <w:pPr>
        <w:numPr>
          <w:ilvl w:val="12"/>
          <w:numId w:val="0"/>
        </w:numPr>
        <w:tabs>
          <w:tab w:val="left" w:pos="-894"/>
          <w:tab w:val="left" w:pos="-720"/>
          <w:tab w:val="left" w:pos="-56"/>
          <w:tab w:val="left" w:pos="736"/>
          <w:tab w:val="left" w:pos="1440"/>
          <w:tab w:val="left" w:pos="2160"/>
          <w:tab w:val="left" w:pos="2880"/>
          <w:tab w:val="left" w:pos="3600"/>
          <w:tab w:val="left" w:pos="4320"/>
          <w:tab w:val="left"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lang w:val="en-US"/>
        </w:rPr>
      </w:pPr>
      <w:r w:rsidRPr="00EF64BB">
        <w:rPr>
          <w:rFonts w:ascii="Arial" w:hAnsi="Arial" w:cs="Arial"/>
          <w:sz w:val="24"/>
          <w:szCs w:val="24"/>
          <w:lang w:val="en-US"/>
        </w:rPr>
        <w:t>2.4</w:t>
      </w:r>
      <w:r w:rsidRPr="00EF64BB">
        <w:rPr>
          <w:rFonts w:ascii="Arial" w:hAnsi="Arial" w:cs="Arial"/>
          <w:sz w:val="24"/>
          <w:szCs w:val="24"/>
          <w:lang w:val="en-US"/>
        </w:rPr>
        <w:tab/>
        <w:t>Verification</w:t>
      </w:r>
      <w:r w:rsidR="008265CA" w:rsidRPr="00EF64BB">
        <w:rPr>
          <w:rFonts w:ascii="Arial" w:hAnsi="Arial" w:cs="Arial"/>
          <w:sz w:val="24"/>
          <w:szCs w:val="24"/>
          <w:lang w:val="en-US"/>
        </w:rPr>
        <w:t xml:space="preserve"> of </w:t>
      </w:r>
      <w:r w:rsidR="00817350">
        <w:rPr>
          <w:rFonts w:ascii="Arial" w:hAnsi="Arial" w:cs="Arial"/>
          <w:sz w:val="24"/>
          <w:szCs w:val="24"/>
          <w:lang w:val="en-US"/>
        </w:rPr>
        <w:t>c</w:t>
      </w:r>
      <w:r w:rsidR="008265CA" w:rsidRPr="00EF64BB">
        <w:rPr>
          <w:rFonts w:ascii="Arial" w:hAnsi="Arial" w:cs="Arial"/>
          <w:sz w:val="24"/>
          <w:szCs w:val="24"/>
          <w:lang w:val="en-US"/>
        </w:rPr>
        <w:t>ompetence</w:t>
      </w:r>
      <w:r w:rsidR="00E308F8">
        <w:rPr>
          <w:rFonts w:ascii="Arial" w:hAnsi="Arial" w:cs="Arial"/>
          <w:sz w:val="24"/>
          <w:szCs w:val="24"/>
          <w:lang w:val="en-US"/>
        </w:rPr>
        <w:fldChar w:fldCharType="begin"/>
      </w:r>
      <w:r w:rsidR="00E308F8">
        <w:instrText xml:space="preserve"> TC "</w:instrText>
      </w:r>
      <w:bookmarkStart w:id="19" w:name="_Toc372022567"/>
      <w:r w:rsidR="00AC5F77">
        <w:rPr>
          <w:rFonts w:ascii="Arial" w:hAnsi="Arial" w:cs="Arial"/>
          <w:sz w:val="24"/>
          <w:szCs w:val="24"/>
          <w:lang w:val="en-US"/>
        </w:rPr>
        <w:instrText>2.4</w:instrText>
      </w:r>
      <w:r w:rsidR="00AC5F77">
        <w:rPr>
          <w:rFonts w:ascii="Arial" w:hAnsi="Arial" w:cs="Arial"/>
          <w:sz w:val="24"/>
          <w:szCs w:val="24"/>
          <w:lang w:val="en-US"/>
        </w:rPr>
        <w:tab/>
        <w:instrText>Verification of c</w:instrText>
      </w:r>
      <w:r w:rsidR="00E308F8" w:rsidRPr="00366A34">
        <w:rPr>
          <w:rFonts w:ascii="Arial" w:hAnsi="Arial" w:cs="Arial"/>
          <w:sz w:val="24"/>
          <w:szCs w:val="24"/>
          <w:lang w:val="en-US"/>
        </w:rPr>
        <w:instrText>ompetence</w:instrText>
      </w:r>
      <w:bookmarkEnd w:id="19"/>
      <w:r w:rsidR="00E308F8">
        <w:instrText xml:space="preserve">" \f C \l "1" </w:instrText>
      </w:r>
      <w:r w:rsidR="00E308F8">
        <w:rPr>
          <w:rFonts w:ascii="Arial" w:hAnsi="Arial" w:cs="Arial"/>
          <w:sz w:val="24"/>
          <w:szCs w:val="24"/>
          <w:lang w:val="en-US"/>
        </w:rPr>
        <w:fldChar w:fldCharType="end"/>
      </w:r>
    </w:p>
    <w:p w14:paraId="65F9C3DC" w14:textId="77777777" w:rsidR="00580A17" w:rsidRPr="00EF64BB" w:rsidRDefault="00580A17"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jc w:val="both"/>
        <w:rPr>
          <w:rFonts w:ascii="Arial" w:hAnsi="Arial" w:cs="Arial"/>
          <w:sz w:val="24"/>
          <w:szCs w:val="24"/>
          <w:lang w:val="en-US"/>
        </w:rPr>
      </w:pPr>
    </w:p>
    <w:p w14:paraId="774DF309" w14:textId="769A9B1A"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sidRPr="00EF64BB">
        <w:rPr>
          <w:rFonts w:ascii="Arial" w:hAnsi="Arial" w:cs="Arial"/>
          <w:sz w:val="24"/>
          <w:szCs w:val="24"/>
          <w:lang w:val="en-US"/>
        </w:rPr>
        <w:t xml:space="preserve">ACOs </w:t>
      </w:r>
      <w:r w:rsidR="00657BCC">
        <w:rPr>
          <w:rFonts w:ascii="Arial" w:hAnsi="Arial" w:cs="Arial"/>
          <w:sz w:val="24"/>
          <w:szCs w:val="24"/>
          <w:lang w:val="en-US"/>
        </w:rPr>
        <w:t>should</w:t>
      </w:r>
      <w:r w:rsidR="00657BCC" w:rsidRPr="00EF64BB">
        <w:rPr>
          <w:rFonts w:ascii="Arial" w:hAnsi="Arial" w:cs="Arial"/>
          <w:sz w:val="24"/>
          <w:szCs w:val="24"/>
          <w:lang w:val="en-US"/>
        </w:rPr>
        <w:t xml:space="preserve"> </w:t>
      </w:r>
      <w:r w:rsidRPr="00EF64BB">
        <w:rPr>
          <w:rFonts w:ascii="Arial" w:hAnsi="Arial" w:cs="Arial"/>
          <w:sz w:val="24"/>
          <w:szCs w:val="24"/>
          <w:lang w:val="en-US"/>
        </w:rPr>
        <w:t xml:space="preserve">demonstrate </w:t>
      </w:r>
      <w:r w:rsidR="00B262B8" w:rsidRPr="00EF64BB">
        <w:rPr>
          <w:rFonts w:ascii="Arial" w:hAnsi="Arial" w:cs="Arial"/>
          <w:sz w:val="24"/>
          <w:szCs w:val="24"/>
          <w:lang w:val="en-US"/>
        </w:rPr>
        <w:t xml:space="preserve">competence </w:t>
      </w:r>
      <w:r w:rsidRPr="00EF64BB">
        <w:rPr>
          <w:rFonts w:ascii="Arial" w:hAnsi="Arial" w:cs="Arial"/>
          <w:sz w:val="24"/>
          <w:szCs w:val="24"/>
          <w:lang w:val="en-US"/>
        </w:rPr>
        <w:t xml:space="preserve">in verifying that all aspects of the phytosanitary </w:t>
      </w:r>
      <w:r w:rsidRPr="00EF64BB">
        <w:rPr>
          <w:rFonts w:ascii="Arial" w:hAnsi="Arial" w:cs="Arial"/>
          <w:sz w:val="24"/>
          <w:szCs w:val="24"/>
          <w:lang w:val="en-US"/>
        </w:rPr>
        <w:lastRenderedPageBreak/>
        <w:t xml:space="preserve">certification process have been conducted (see </w:t>
      </w:r>
      <w:r w:rsidR="008741C5" w:rsidRPr="00EF64BB">
        <w:rPr>
          <w:rFonts w:ascii="Arial" w:hAnsi="Arial" w:cs="Arial"/>
          <w:sz w:val="24"/>
          <w:szCs w:val="24"/>
          <w:lang w:val="en-US"/>
        </w:rPr>
        <w:t>A</w:t>
      </w:r>
      <w:r w:rsidR="00F13571" w:rsidRPr="00EF64BB">
        <w:rPr>
          <w:rFonts w:ascii="Arial" w:hAnsi="Arial" w:cs="Arial"/>
          <w:sz w:val="24"/>
          <w:szCs w:val="24"/>
          <w:lang w:val="en-US"/>
        </w:rPr>
        <w:t>n</w:t>
      </w:r>
      <w:r w:rsidR="008741C5" w:rsidRPr="00EF64BB">
        <w:rPr>
          <w:rFonts w:ascii="Arial" w:hAnsi="Arial" w:cs="Arial"/>
          <w:sz w:val="24"/>
          <w:szCs w:val="24"/>
          <w:lang w:val="en-US"/>
        </w:rPr>
        <w:t>nex</w:t>
      </w:r>
      <w:r w:rsidRPr="00EF64BB">
        <w:rPr>
          <w:rFonts w:ascii="Arial" w:hAnsi="Arial" w:cs="Arial"/>
          <w:sz w:val="24"/>
          <w:szCs w:val="24"/>
          <w:lang w:val="en-US"/>
        </w:rPr>
        <w:t xml:space="preserve"> 1) to comply with the </w:t>
      </w:r>
      <w:r w:rsidR="00B262B8" w:rsidRPr="00EF64BB">
        <w:rPr>
          <w:rFonts w:ascii="Arial" w:hAnsi="Arial" w:cs="Arial"/>
          <w:sz w:val="24"/>
          <w:szCs w:val="24"/>
          <w:lang w:val="en-US"/>
        </w:rPr>
        <w:t xml:space="preserve">phytosanitary </w:t>
      </w:r>
      <w:r w:rsidRPr="00EF64BB">
        <w:rPr>
          <w:rFonts w:ascii="Arial" w:hAnsi="Arial" w:cs="Arial"/>
          <w:sz w:val="24"/>
          <w:szCs w:val="24"/>
          <w:lang w:val="en-US"/>
        </w:rPr>
        <w:t>requirements of the importing country.</w:t>
      </w:r>
    </w:p>
    <w:p w14:paraId="5023141B"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71112C4C" w14:textId="77777777" w:rsidR="00E55E4D"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r w:rsidRPr="00EF64BB">
        <w:rPr>
          <w:rFonts w:ascii="Arial" w:hAnsi="Arial" w:cs="Arial"/>
          <w:sz w:val="24"/>
          <w:szCs w:val="24"/>
          <w:lang w:val="en-US"/>
        </w:rPr>
        <w:t>2.4.1</w:t>
      </w:r>
      <w:r w:rsidRPr="00EF64BB">
        <w:rPr>
          <w:rFonts w:ascii="Arial" w:hAnsi="Arial" w:cs="Arial"/>
          <w:sz w:val="24"/>
          <w:szCs w:val="24"/>
          <w:lang w:val="en-US"/>
        </w:rPr>
        <w:tab/>
        <w:t>Level of</w:t>
      </w:r>
      <w:r w:rsidR="0033611B">
        <w:rPr>
          <w:rFonts w:ascii="Arial" w:hAnsi="Arial" w:cs="Arial"/>
          <w:sz w:val="24"/>
          <w:szCs w:val="24"/>
          <w:lang w:val="en-US"/>
        </w:rPr>
        <w:t xml:space="preserve"> t</w:t>
      </w:r>
      <w:r w:rsidRPr="00EF64BB">
        <w:rPr>
          <w:rFonts w:ascii="Arial" w:hAnsi="Arial" w:cs="Arial"/>
          <w:sz w:val="24"/>
          <w:szCs w:val="24"/>
          <w:lang w:val="en-US"/>
        </w:rPr>
        <w:t xml:space="preserve">raining </w:t>
      </w:r>
    </w:p>
    <w:p w14:paraId="5EDD45D4" w14:textId="77777777" w:rsidR="00446DFA" w:rsidRPr="00EF64BB" w:rsidRDefault="00446DFA"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jc w:val="both"/>
        <w:rPr>
          <w:rFonts w:ascii="Arial" w:hAnsi="Arial" w:cs="Arial"/>
          <w:sz w:val="24"/>
          <w:szCs w:val="24"/>
          <w:lang w:val="en-US"/>
        </w:rPr>
      </w:pPr>
    </w:p>
    <w:p w14:paraId="24F082E4" w14:textId="5BCEADFA" w:rsidR="00E55E4D" w:rsidRPr="00EF64BB" w:rsidRDefault="00E55E4D" w:rsidP="00580A17">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cs="Arial"/>
          <w:sz w:val="24"/>
          <w:szCs w:val="24"/>
          <w:lang w:val="en-US"/>
        </w:rPr>
      </w:pPr>
      <w:r w:rsidRPr="00EF64BB">
        <w:rPr>
          <w:rFonts w:ascii="Arial" w:hAnsi="Arial" w:cs="Arial"/>
          <w:sz w:val="24"/>
          <w:szCs w:val="24"/>
          <w:lang w:val="en-US"/>
        </w:rPr>
        <w:t>Training in this context refers to formal courses and on</w:t>
      </w:r>
      <w:r w:rsidR="005C681B">
        <w:rPr>
          <w:rFonts w:ascii="Arial" w:hAnsi="Arial" w:cs="Arial"/>
          <w:sz w:val="24"/>
          <w:szCs w:val="24"/>
          <w:lang w:val="en-US"/>
        </w:rPr>
        <w:t>-</w:t>
      </w:r>
      <w:r w:rsidRPr="00EF64BB">
        <w:rPr>
          <w:rFonts w:ascii="Arial" w:hAnsi="Arial" w:cs="Arial"/>
          <w:sz w:val="24"/>
          <w:szCs w:val="24"/>
          <w:lang w:val="en-US"/>
        </w:rPr>
        <w:t>the</w:t>
      </w:r>
      <w:r w:rsidR="005C681B">
        <w:rPr>
          <w:rFonts w:ascii="Arial" w:hAnsi="Arial" w:cs="Arial"/>
          <w:sz w:val="24"/>
          <w:szCs w:val="24"/>
          <w:lang w:val="en-US"/>
        </w:rPr>
        <w:t>-</w:t>
      </w:r>
      <w:r w:rsidRPr="00EF64BB">
        <w:rPr>
          <w:rFonts w:ascii="Arial" w:hAnsi="Arial" w:cs="Arial"/>
          <w:sz w:val="24"/>
          <w:szCs w:val="24"/>
          <w:lang w:val="en-US"/>
        </w:rPr>
        <w:t>job training</w:t>
      </w:r>
      <w:r w:rsidR="005C681B">
        <w:rPr>
          <w:rFonts w:ascii="Arial" w:hAnsi="Arial" w:cs="Arial"/>
          <w:sz w:val="24"/>
          <w:szCs w:val="24"/>
          <w:lang w:val="en-US"/>
        </w:rPr>
        <w:t>,</w:t>
      </w:r>
      <w:r w:rsidRPr="00EF64BB">
        <w:rPr>
          <w:rFonts w:ascii="Arial" w:hAnsi="Arial" w:cs="Arial"/>
          <w:sz w:val="24"/>
          <w:szCs w:val="24"/>
          <w:lang w:val="en-US"/>
        </w:rPr>
        <w:t xml:space="preserve"> either endorsed or developed and delivered by the NPPO</w:t>
      </w:r>
      <w:r w:rsidR="00062751">
        <w:rPr>
          <w:rFonts w:ascii="Arial" w:hAnsi="Arial" w:cs="Arial"/>
          <w:sz w:val="24"/>
          <w:szCs w:val="24"/>
          <w:lang w:val="en-US"/>
        </w:rPr>
        <w:t>, to increase the technical competency of ACOs with respect to the organization and the systems it uses to accomplish</w:t>
      </w:r>
      <w:r w:rsidRPr="00EF64BB">
        <w:rPr>
          <w:rFonts w:ascii="Arial" w:hAnsi="Arial" w:cs="Arial"/>
          <w:sz w:val="24"/>
          <w:szCs w:val="24"/>
          <w:lang w:val="en-US"/>
        </w:rPr>
        <w:t xml:space="preserve"> its objectives.</w:t>
      </w:r>
    </w:p>
    <w:p w14:paraId="1F3B1409"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2C429DA8"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sidRPr="00EF64BB">
        <w:rPr>
          <w:rFonts w:ascii="Arial" w:hAnsi="Arial" w:cs="Arial"/>
          <w:sz w:val="24"/>
          <w:szCs w:val="24"/>
          <w:lang w:val="en-US"/>
        </w:rPr>
        <w:t>The ACO</w:t>
      </w:r>
      <w:r w:rsidR="00580A17">
        <w:rPr>
          <w:rFonts w:ascii="Arial" w:hAnsi="Arial" w:cs="Arial"/>
          <w:sz w:val="24"/>
          <w:szCs w:val="24"/>
          <w:lang w:val="en-US"/>
        </w:rPr>
        <w:t>s</w:t>
      </w:r>
      <w:r w:rsidRPr="00EF64BB">
        <w:rPr>
          <w:rFonts w:ascii="Arial" w:hAnsi="Arial" w:cs="Arial"/>
          <w:sz w:val="24"/>
          <w:szCs w:val="24"/>
          <w:lang w:val="en-US"/>
        </w:rPr>
        <w:t xml:space="preserve"> </w:t>
      </w:r>
      <w:r w:rsidR="00657BCC">
        <w:rPr>
          <w:rFonts w:ascii="Arial" w:hAnsi="Arial" w:cs="Arial"/>
          <w:sz w:val="24"/>
          <w:szCs w:val="24"/>
          <w:lang w:val="en-US"/>
        </w:rPr>
        <w:t>should</w:t>
      </w:r>
      <w:r w:rsidRPr="00EF64BB">
        <w:rPr>
          <w:rFonts w:ascii="Arial" w:hAnsi="Arial" w:cs="Arial"/>
          <w:sz w:val="24"/>
          <w:szCs w:val="24"/>
          <w:lang w:val="en-US"/>
        </w:rPr>
        <w:t xml:space="preserve"> be adequately trained to meet the </w:t>
      </w:r>
      <w:r w:rsidR="00286D19" w:rsidRPr="00EF64BB">
        <w:rPr>
          <w:rFonts w:ascii="Arial" w:hAnsi="Arial" w:cs="Arial"/>
          <w:sz w:val="24"/>
          <w:szCs w:val="24"/>
          <w:lang w:val="en-US"/>
        </w:rPr>
        <w:t xml:space="preserve">competence </w:t>
      </w:r>
      <w:r w:rsidRPr="00EF64BB">
        <w:rPr>
          <w:rFonts w:ascii="Arial" w:hAnsi="Arial" w:cs="Arial"/>
          <w:sz w:val="24"/>
          <w:szCs w:val="24"/>
          <w:lang w:val="en-US"/>
        </w:rPr>
        <w:t>requirements defined in A</w:t>
      </w:r>
      <w:r w:rsidR="008741C5" w:rsidRPr="00EF64BB">
        <w:rPr>
          <w:rFonts w:ascii="Arial" w:hAnsi="Arial" w:cs="Arial"/>
          <w:sz w:val="24"/>
          <w:szCs w:val="24"/>
          <w:lang w:val="en-US"/>
        </w:rPr>
        <w:t>nnex</w:t>
      </w:r>
      <w:r w:rsidRPr="00EF64BB">
        <w:rPr>
          <w:rFonts w:ascii="Arial" w:hAnsi="Arial" w:cs="Arial"/>
          <w:sz w:val="24"/>
          <w:szCs w:val="24"/>
          <w:lang w:val="en-US"/>
        </w:rPr>
        <w:t xml:space="preserve"> 1.</w:t>
      </w:r>
    </w:p>
    <w:p w14:paraId="562C75D1"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4EC6720A" w14:textId="0FCFA06A" w:rsidR="00E55E4D" w:rsidRPr="00EF64BB" w:rsidRDefault="002F0CFB"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Pr>
          <w:rFonts w:ascii="Arial" w:hAnsi="Arial" w:cs="Arial"/>
          <w:sz w:val="24"/>
          <w:szCs w:val="24"/>
          <w:lang w:val="en-US"/>
        </w:rPr>
        <w:t>The minimum level of training should provide ACOs with a working understanding of the organization, its delivery system, and the specific components of plant protection work related to issuing a phytosanitary certificate that are not generally available from another source. Additional training may be provided to develop specialized expertise, such as treatment procedures, pest identification, pest detection survey procedures, and laboratory testing procedures. Examples of these additional courses are listed in Appendix 2.</w:t>
      </w:r>
    </w:p>
    <w:p w14:paraId="664355AD" w14:textId="77777777" w:rsidR="00E55E4D" w:rsidRPr="00BE202F"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lang w:val="en-US"/>
        </w:rPr>
      </w:pPr>
    </w:p>
    <w:p w14:paraId="4BC18B21"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rPr>
          <w:rFonts w:ascii="Arial" w:hAnsi="Arial" w:cs="Arial"/>
          <w:sz w:val="24"/>
          <w:szCs w:val="24"/>
          <w:lang w:val="en-US"/>
        </w:rPr>
      </w:pPr>
      <w:r w:rsidRPr="00EF64BB">
        <w:rPr>
          <w:rFonts w:ascii="Arial" w:hAnsi="Arial" w:cs="Arial"/>
          <w:sz w:val="24"/>
          <w:szCs w:val="24"/>
          <w:lang w:val="en-US"/>
        </w:rPr>
        <w:t>2.4.2</w:t>
      </w:r>
      <w:r w:rsidRPr="00EF64BB">
        <w:rPr>
          <w:rFonts w:ascii="Arial" w:hAnsi="Arial" w:cs="Arial"/>
          <w:sz w:val="24"/>
          <w:szCs w:val="24"/>
          <w:lang w:val="en-US"/>
        </w:rPr>
        <w:tab/>
        <w:t xml:space="preserve">Level of </w:t>
      </w:r>
      <w:r w:rsidR="00817350">
        <w:rPr>
          <w:rFonts w:ascii="Arial" w:hAnsi="Arial" w:cs="Arial"/>
          <w:sz w:val="24"/>
          <w:szCs w:val="24"/>
          <w:lang w:val="en-US"/>
        </w:rPr>
        <w:t>e</w:t>
      </w:r>
      <w:r w:rsidRPr="00EF64BB">
        <w:rPr>
          <w:rFonts w:ascii="Arial" w:hAnsi="Arial" w:cs="Arial"/>
          <w:sz w:val="24"/>
          <w:szCs w:val="24"/>
          <w:lang w:val="en-US"/>
        </w:rPr>
        <w:t xml:space="preserve">xperience </w:t>
      </w:r>
    </w:p>
    <w:p w14:paraId="0596E734" w14:textId="11B8464F" w:rsidR="00E55E4D" w:rsidRPr="00EF64BB" w:rsidRDefault="00574612" w:rsidP="6A2066FE">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b/>
          <w:bCs/>
          <w:sz w:val="24"/>
          <w:szCs w:val="24"/>
        </w:rPr>
      </w:pPr>
      <w:r>
        <w:rPr>
          <w:rFonts w:ascii="Arial" w:hAnsi="Arial" w:cs="Arial"/>
          <w:sz w:val="24"/>
          <w:szCs w:val="24"/>
        </w:rPr>
        <w:t>A minimum of one year of experience in plant protection regulatory activities, working with or under the supervision of an ACO, is required.  The NPPO should ensure that those seeking authorization as an ACO obtain experience appropriate to the certification activity for which they will be authorized.  This experience should occur before becoming an ACO.</w:t>
      </w:r>
    </w:p>
    <w:p w14:paraId="08CEAFCB" w14:textId="56970B27" w:rsidR="359C6C78" w:rsidRPr="00A5528C" w:rsidRDefault="359C6C78" w:rsidP="359C6C78">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rPr>
      </w:pPr>
    </w:p>
    <w:p w14:paraId="4CBF1501" w14:textId="45B0D255" w:rsidR="7A145C91" w:rsidRPr="00A5528C" w:rsidRDefault="7A145C91" w:rsidP="359C6C78">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rPr>
      </w:pPr>
      <w:r w:rsidRPr="00A5528C">
        <w:rPr>
          <w:rFonts w:ascii="Arial" w:hAnsi="Arial" w:cs="Arial"/>
          <w:sz w:val="24"/>
          <w:szCs w:val="24"/>
        </w:rPr>
        <w:t xml:space="preserve">An ACO must maintain </w:t>
      </w:r>
      <w:r w:rsidR="00D371B5">
        <w:rPr>
          <w:rFonts w:ascii="Arial" w:hAnsi="Arial" w:cs="Arial"/>
          <w:sz w:val="24"/>
          <w:szCs w:val="24"/>
        </w:rPr>
        <w:t>its</w:t>
      </w:r>
      <w:r w:rsidRPr="00A5528C">
        <w:rPr>
          <w:rFonts w:ascii="Arial" w:hAnsi="Arial" w:cs="Arial"/>
          <w:sz w:val="24"/>
          <w:szCs w:val="24"/>
        </w:rPr>
        <w:t xml:space="preserve"> status</w:t>
      </w:r>
      <w:r w:rsidR="00F43284">
        <w:rPr>
          <w:rFonts w:ascii="Arial" w:hAnsi="Arial" w:cs="Arial"/>
          <w:sz w:val="24"/>
          <w:szCs w:val="24"/>
        </w:rPr>
        <w:t xml:space="preserve"> in</w:t>
      </w:r>
      <w:r w:rsidRPr="00A5528C">
        <w:rPr>
          <w:rFonts w:ascii="Arial" w:hAnsi="Arial" w:cs="Arial"/>
          <w:sz w:val="24"/>
          <w:szCs w:val="24"/>
        </w:rPr>
        <w:t xml:space="preserve"> accord</w:t>
      </w:r>
      <w:r w:rsidR="00F43284">
        <w:rPr>
          <w:rFonts w:ascii="Arial" w:hAnsi="Arial" w:cs="Arial"/>
          <w:sz w:val="24"/>
          <w:szCs w:val="24"/>
        </w:rPr>
        <w:t>ance with</w:t>
      </w:r>
      <w:r w:rsidRPr="00A5528C">
        <w:rPr>
          <w:rFonts w:ascii="Arial" w:hAnsi="Arial" w:cs="Arial"/>
          <w:sz w:val="24"/>
          <w:szCs w:val="24"/>
        </w:rPr>
        <w:t xml:space="preserve"> procedures established by </w:t>
      </w:r>
      <w:r w:rsidR="00D371B5">
        <w:rPr>
          <w:rFonts w:ascii="Arial" w:hAnsi="Arial" w:cs="Arial"/>
          <w:sz w:val="24"/>
          <w:szCs w:val="24"/>
        </w:rPr>
        <w:t>its</w:t>
      </w:r>
      <w:r w:rsidRPr="00A5528C">
        <w:rPr>
          <w:rFonts w:ascii="Arial" w:hAnsi="Arial" w:cs="Arial"/>
          <w:sz w:val="24"/>
          <w:szCs w:val="24"/>
        </w:rPr>
        <w:t xml:space="preserve"> NPPO. </w:t>
      </w:r>
      <w:r w:rsidR="67BD600B" w:rsidRPr="359C6C78">
        <w:rPr>
          <w:rFonts w:ascii="Arial" w:hAnsi="Arial" w:cs="Arial"/>
          <w:sz w:val="24"/>
          <w:szCs w:val="24"/>
        </w:rPr>
        <w:t>For example</w:t>
      </w:r>
      <w:r w:rsidR="00D371B5">
        <w:rPr>
          <w:rFonts w:ascii="Arial" w:hAnsi="Arial" w:cs="Arial"/>
          <w:sz w:val="24"/>
          <w:szCs w:val="24"/>
        </w:rPr>
        <w:t>,</w:t>
      </w:r>
      <w:r w:rsidR="67BD600B" w:rsidRPr="359C6C78">
        <w:rPr>
          <w:rFonts w:ascii="Arial" w:hAnsi="Arial" w:cs="Arial"/>
          <w:sz w:val="24"/>
          <w:szCs w:val="24"/>
        </w:rPr>
        <w:t xml:space="preserve"> issuing a certain number of certificates over one year or </w:t>
      </w:r>
      <w:r w:rsidR="1ADA91DB" w:rsidRPr="359C6C78">
        <w:rPr>
          <w:rFonts w:ascii="Arial" w:hAnsi="Arial" w:cs="Arial"/>
          <w:sz w:val="24"/>
          <w:szCs w:val="24"/>
        </w:rPr>
        <w:t xml:space="preserve">not issuing certificates for a defined time period. </w:t>
      </w:r>
    </w:p>
    <w:p w14:paraId="1A965116" w14:textId="77777777" w:rsidR="00E55E4D" w:rsidRPr="00BE202F" w:rsidRDefault="00E55E4D" w:rsidP="359C6C78">
      <w:p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16"/>
          <w:szCs w:val="16"/>
          <w:lang w:val="en-US"/>
        </w:rPr>
      </w:pPr>
    </w:p>
    <w:p w14:paraId="7DF4E37C" w14:textId="77777777" w:rsidR="00E55E4D" w:rsidRPr="00BE202F"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lang w:val="en-US"/>
        </w:rPr>
      </w:pPr>
    </w:p>
    <w:p w14:paraId="5B541138"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04"/>
        <w:rPr>
          <w:rFonts w:ascii="Arial" w:hAnsi="Arial" w:cs="Arial"/>
          <w:sz w:val="24"/>
          <w:szCs w:val="24"/>
          <w:lang w:val="en-US"/>
        </w:rPr>
      </w:pPr>
      <w:r w:rsidRPr="00EF64BB">
        <w:rPr>
          <w:rFonts w:ascii="Arial" w:hAnsi="Arial" w:cs="Arial"/>
          <w:sz w:val="24"/>
          <w:szCs w:val="24"/>
          <w:lang w:val="en-US"/>
        </w:rPr>
        <w:t>2.4.3</w:t>
      </w:r>
      <w:r w:rsidRPr="00EF64BB">
        <w:rPr>
          <w:rFonts w:ascii="Arial" w:hAnsi="Arial" w:cs="Arial"/>
          <w:sz w:val="24"/>
          <w:szCs w:val="24"/>
          <w:lang w:val="en-US"/>
        </w:rPr>
        <w:tab/>
        <w:t xml:space="preserve">Level of </w:t>
      </w:r>
      <w:r w:rsidR="00817350">
        <w:rPr>
          <w:rFonts w:ascii="Arial" w:hAnsi="Arial" w:cs="Arial"/>
          <w:sz w:val="24"/>
          <w:szCs w:val="24"/>
          <w:lang w:val="en-US"/>
        </w:rPr>
        <w:t>e</w:t>
      </w:r>
      <w:r w:rsidRPr="00EF64BB">
        <w:rPr>
          <w:rFonts w:ascii="Arial" w:hAnsi="Arial" w:cs="Arial"/>
          <w:sz w:val="24"/>
          <w:szCs w:val="24"/>
          <w:lang w:val="en-US"/>
        </w:rPr>
        <w:t>ducation</w:t>
      </w:r>
    </w:p>
    <w:p w14:paraId="3999BE5D" w14:textId="77777777" w:rsidR="00E55E4D" w:rsidRPr="00EF64BB" w:rsidRDefault="00E55E4D" w:rsidP="00580A17">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sidRPr="00EF64BB">
        <w:rPr>
          <w:rFonts w:ascii="Arial" w:hAnsi="Arial" w:cs="Arial"/>
          <w:sz w:val="24"/>
          <w:szCs w:val="24"/>
          <w:lang w:val="en-US"/>
        </w:rPr>
        <w:t xml:space="preserve">The level of education required by individuals </w:t>
      </w:r>
      <w:r w:rsidR="004269CA" w:rsidRPr="00EF64BB">
        <w:rPr>
          <w:rFonts w:ascii="Arial" w:hAnsi="Arial" w:cs="Arial"/>
          <w:sz w:val="24"/>
          <w:szCs w:val="24"/>
          <w:lang w:val="en-US"/>
        </w:rPr>
        <w:t>authorized</w:t>
      </w:r>
      <w:r w:rsidRPr="00EF64BB">
        <w:rPr>
          <w:rFonts w:ascii="Arial" w:hAnsi="Arial" w:cs="Arial"/>
          <w:sz w:val="24"/>
          <w:szCs w:val="24"/>
          <w:lang w:val="en-US"/>
        </w:rPr>
        <w:t xml:space="preserve"> to </w:t>
      </w:r>
      <w:r w:rsidR="004269CA" w:rsidRPr="00EF64BB">
        <w:rPr>
          <w:rFonts w:ascii="Arial" w:hAnsi="Arial" w:cs="Arial"/>
          <w:sz w:val="24"/>
          <w:szCs w:val="24"/>
          <w:lang w:val="en-US"/>
        </w:rPr>
        <w:t>issue</w:t>
      </w:r>
      <w:r w:rsidRPr="00EF64BB">
        <w:rPr>
          <w:rFonts w:ascii="Arial" w:hAnsi="Arial" w:cs="Arial"/>
          <w:sz w:val="24"/>
          <w:szCs w:val="24"/>
          <w:lang w:val="en-US"/>
        </w:rPr>
        <w:t xml:space="preserve"> phytosanitary certificates will be established by the NPPO. </w:t>
      </w:r>
      <w:r w:rsidRPr="004306ED">
        <w:rPr>
          <w:rFonts w:ascii="Arial" w:hAnsi="Arial" w:cs="Arial"/>
          <w:sz w:val="24"/>
          <w:szCs w:val="24"/>
          <w:lang w:val="en-US"/>
        </w:rPr>
        <w:t xml:space="preserve">Appendix </w:t>
      </w:r>
      <w:r w:rsidR="004306ED" w:rsidRPr="00F45152">
        <w:rPr>
          <w:rFonts w:ascii="Arial" w:hAnsi="Arial" w:cs="Arial"/>
          <w:sz w:val="24"/>
          <w:szCs w:val="24"/>
          <w:lang w:val="en-US"/>
        </w:rPr>
        <w:t>2</w:t>
      </w:r>
      <w:r w:rsidRPr="00EF64BB">
        <w:rPr>
          <w:rFonts w:ascii="Arial" w:hAnsi="Arial" w:cs="Arial"/>
          <w:sz w:val="24"/>
          <w:szCs w:val="24"/>
          <w:lang w:val="en-US"/>
        </w:rPr>
        <w:t xml:space="preserve"> gives examples of recommended courses.</w:t>
      </w:r>
    </w:p>
    <w:p w14:paraId="44FB30F8" w14:textId="77777777" w:rsidR="00E55E4D" w:rsidRPr="00BE202F"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lang w:val="en-US"/>
        </w:rPr>
      </w:pPr>
    </w:p>
    <w:p w14:paraId="198E166C" w14:textId="77777777" w:rsidR="00E55E4D" w:rsidRPr="00EF64BB" w:rsidRDefault="00E55E4D" w:rsidP="00411769">
      <w:pPr>
        <w:numPr>
          <w:ilvl w:val="12"/>
          <w:numId w:val="0"/>
        </w:numPr>
        <w:tabs>
          <w:tab w:val="left" w:pos="-894"/>
          <w:tab w:val="left" w:pos="-720"/>
          <w:tab w:val="left" w:pos="-56"/>
          <w:tab w:val="left" w:pos="736"/>
          <w:tab w:val="left" w:pos="1440"/>
          <w:tab w:val="left" w:pos="2160"/>
          <w:tab w:val="left" w:pos="326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sz w:val="24"/>
          <w:szCs w:val="24"/>
          <w:lang w:val="en-US"/>
        </w:rPr>
      </w:pPr>
      <w:r w:rsidRPr="00EF64BB">
        <w:rPr>
          <w:rFonts w:ascii="Arial" w:hAnsi="Arial" w:cs="Arial"/>
          <w:sz w:val="24"/>
          <w:szCs w:val="24"/>
          <w:lang w:val="en-US"/>
        </w:rPr>
        <w:t>2.5</w:t>
      </w:r>
      <w:r w:rsidRPr="00EF64BB">
        <w:rPr>
          <w:rFonts w:ascii="Arial" w:hAnsi="Arial" w:cs="Arial"/>
          <w:sz w:val="24"/>
          <w:szCs w:val="24"/>
          <w:lang w:val="en-US"/>
        </w:rPr>
        <w:tab/>
        <w:t>Examination</w:t>
      </w:r>
      <w:r w:rsidR="00E308F8">
        <w:rPr>
          <w:rFonts w:ascii="Arial" w:hAnsi="Arial" w:cs="Arial"/>
          <w:sz w:val="24"/>
          <w:szCs w:val="24"/>
          <w:lang w:val="en-US"/>
        </w:rPr>
        <w:fldChar w:fldCharType="begin"/>
      </w:r>
      <w:r w:rsidR="00E308F8">
        <w:instrText xml:space="preserve"> TC "</w:instrText>
      </w:r>
      <w:bookmarkStart w:id="20" w:name="_Toc372022568"/>
      <w:r w:rsidR="00E308F8" w:rsidRPr="00217A77">
        <w:rPr>
          <w:rFonts w:ascii="Arial" w:hAnsi="Arial" w:cs="Arial"/>
          <w:sz w:val="24"/>
          <w:szCs w:val="24"/>
          <w:lang w:val="en-US"/>
        </w:rPr>
        <w:instrText>2.5</w:instrText>
      </w:r>
      <w:r w:rsidR="00E308F8" w:rsidRPr="00217A77">
        <w:rPr>
          <w:rFonts w:ascii="Arial" w:hAnsi="Arial" w:cs="Arial"/>
          <w:sz w:val="24"/>
          <w:szCs w:val="24"/>
          <w:lang w:val="en-US"/>
        </w:rPr>
        <w:tab/>
        <w:instrText>Examination</w:instrText>
      </w:r>
      <w:bookmarkEnd w:id="20"/>
      <w:r w:rsidR="00E308F8">
        <w:instrText xml:space="preserve">" \f C \l "1" </w:instrText>
      </w:r>
      <w:r w:rsidR="00E308F8">
        <w:rPr>
          <w:rFonts w:ascii="Arial" w:hAnsi="Arial" w:cs="Arial"/>
          <w:sz w:val="24"/>
          <w:szCs w:val="24"/>
          <w:lang w:val="en-US"/>
        </w:rPr>
        <w:fldChar w:fldCharType="end"/>
      </w:r>
    </w:p>
    <w:p w14:paraId="1DA6542E" w14:textId="77777777" w:rsidR="00E55E4D" w:rsidRPr="00BE202F"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lang w:val="en-US"/>
        </w:rPr>
      </w:pPr>
    </w:p>
    <w:p w14:paraId="71EA1AE5" w14:textId="2884E506" w:rsidR="00E55E4D" w:rsidRPr="00EF64BB" w:rsidRDefault="003C395E"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r>
        <w:rPr>
          <w:rFonts w:ascii="Arial" w:hAnsi="Arial" w:cs="Arial"/>
          <w:sz w:val="24"/>
          <w:szCs w:val="24"/>
          <w:lang w:val="en-US"/>
        </w:rPr>
        <w:t>Each candidate for authorization as an ACO should receive a passing grade upon examination, as determined by the NPPO. The NPPO should develop and administer the examination and should test the ACO's ability to meet NPPO requirements. The NPPO should standardize tests and grading schemes and ensure their use.</w:t>
      </w:r>
    </w:p>
    <w:p w14:paraId="3041E394" w14:textId="77777777" w:rsidR="007370DC" w:rsidRDefault="007370DC"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sz w:val="24"/>
          <w:szCs w:val="24"/>
          <w:lang w:val="en-US"/>
        </w:rPr>
      </w:pPr>
    </w:p>
    <w:p w14:paraId="54D115F0" w14:textId="716DAF99"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jc w:val="both"/>
        <w:rPr>
          <w:rFonts w:ascii="Arial" w:hAnsi="Arial" w:cs="Arial"/>
          <w:b/>
          <w:bCs/>
          <w:sz w:val="24"/>
          <w:szCs w:val="24"/>
          <w:lang w:val="en-US"/>
        </w:rPr>
      </w:pPr>
      <w:r w:rsidRPr="00EF64BB">
        <w:rPr>
          <w:rFonts w:ascii="Arial" w:hAnsi="Arial" w:cs="Arial"/>
          <w:sz w:val="24"/>
          <w:szCs w:val="24"/>
          <w:lang w:val="en-US"/>
        </w:rPr>
        <w:t xml:space="preserve">Examinations may include written or practical tests of technical knowledge or ability.  Retesting </w:t>
      </w:r>
      <w:r w:rsidR="00E71369">
        <w:rPr>
          <w:rFonts w:ascii="Arial" w:hAnsi="Arial" w:cs="Arial"/>
          <w:sz w:val="24"/>
          <w:szCs w:val="24"/>
          <w:lang w:val="en-US"/>
        </w:rPr>
        <w:t>before the 3-year</w:t>
      </w:r>
      <w:r w:rsidRPr="0001173C">
        <w:rPr>
          <w:rFonts w:ascii="Arial" w:hAnsi="Arial" w:cs="Arial"/>
          <w:sz w:val="24"/>
          <w:szCs w:val="24"/>
          <w:lang w:val="en-US"/>
        </w:rPr>
        <w:t xml:space="preserve"> period</w:t>
      </w:r>
      <w:r w:rsidRPr="00EF64BB">
        <w:rPr>
          <w:rFonts w:ascii="Arial" w:hAnsi="Arial" w:cs="Arial"/>
          <w:sz w:val="24"/>
          <w:szCs w:val="24"/>
          <w:lang w:val="en-US"/>
        </w:rPr>
        <w:t xml:space="preserve"> may be required due to substantial changes to rules, policies, or programs. Confirmation that additional training was carried out </w:t>
      </w:r>
      <w:r w:rsidR="00657BCC">
        <w:rPr>
          <w:rFonts w:ascii="Arial" w:hAnsi="Arial" w:cs="Arial"/>
          <w:sz w:val="24"/>
          <w:szCs w:val="24"/>
          <w:lang w:val="en-US"/>
        </w:rPr>
        <w:t>should</w:t>
      </w:r>
      <w:r w:rsidRPr="00EF64BB">
        <w:rPr>
          <w:rFonts w:ascii="Arial" w:hAnsi="Arial" w:cs="Arial"/>
          <w:sz w:val="24"/>
          <w:szCs w:val="24"/>
          <w:lang w:val="en-US"/>
        </w:rPr>
        <w:t xml:space="preserve"> be provided to the NPPO and </w:t>
      </w:r>
      <w:r w:rsidR="00657BCC">
        <w:rPr>
          <w:rFonts w:ascii="Arial" w:hAnsi="Arial" w:cs="Arial"/>
          <w:sz w:val="24"/>
          <w:szCs w:val="24"/>
          <w:lang w:val="en-US"/>
        </w:rPr>
        <w:t>should</w:t>
      </w:r>
      <w:r w:rsidRPr="00EF64BB">
        <w:rPr>
          <w:rFonts w:ascii="Arial" w:hAnsi="Arial" w:cs="Arial"/>
          <w:sz w:val="24"/>
          <w:szCs w:val="24"/>
          <w:lang w:val="en-US"/>
        </w:rPr>
        <w:t xml:space="preserve"> be made available upon </w:t>
      </w:r>
      <w:r w:rsidRPr="00411769">
        <w:rPr>
          <w:rFonts w:ascii="Arial" w:hAnsi="Arial" w:cs="Arial"/>
          <w:sz w:val="24"/>
          <w:szCs w:val="24"/>
          <w:lang w:val="en-US"/>
        </w:rPr>
        <w:t xml:space="preserve">request </w:t>
      </w:r>
      <w:r w:rsidR="007370DC" w:rsidRPr="00411769">
        <w:rPr>
          <w:rFonts w:ascii="Arial" w:hAnsi="Arial" w:cs="Arial"/>
          <w:sz w:val="24"/>
          <w:szCs w:val="24"/>
          <w:lang w:val="en-US"/>
        </w:rPr>
        <w:t xml:space="preserve">of </w:t>
      </w:r>
      <w:r w:rsidRPr="00411769">
        <w:rPr>
          <w:rFonts w:ascii="Arial" w:hAnsi="Arial" w:cs="Arial"/>
          <w:sz w:val="24"/>
          <w:szCs w:val="24"/>
          <w:lang w:val="en-US"/>
        </w:rPr>
        <w:t>other NPPOs.</w:t>
      </w:r>
    </w:p>
    <w:p w14:paraId="722B00AE"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lang w:val="en-US"/>
        </w:rPr>
      </w:pPr>
    </w:p>
    <w:p w14:paraId="0692EAD7" w14:textId="111377DC"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rPr>
          <w:rFonts w:ascii="Arial" w:hAnsi="Arial" w:cs="Arial"/>
          <w:sz w:val="24"/>
          <w:szCs w:val="24"/>
          <w:lang w:val="en-US"/>
        </w:rPr>
      </w:pPr>
      <w:r w:rsidRPr="00411769">
        <w:rPr>
          <w:rFonts w:ascii="Arial" w:hAnsi="Arial" w:cs="Arial"/>
          <w:sz w:val="24"/>
          <w:szCs w:val="24"/>
          <w:lang w:val="en-US"/>
        </w:rPr>
        <w:lastRenderedPageBreak/>
        <w:t xml:space="preserve">Examinations will be conducted following completion of </w:t>
      </w:r>
      <w:r w:rsidR="00F43284">
        <w:rPr>
          <w:rFonts w:ascii="Arial" w:hAnsi="Arial" w:cs="Arial"/>
          <w:sz w:val="24"/>
          <w:szCs w:val="24"/>
          <w:lang w:val="en-US"/>
        </w:rPr>
        <w:t xml:space="preserve">the </w:t>
      </w:r>
      <w:r w:rsidRPr="00411769">
        <w:rPr>
          <w:rFonts w:ascii="Arial" w:hAnsi="Arial" w:cs="Arial"/>
          <w:sz w:val="24"/>
          <w:szCs w:val="24"/>
          <w:lang w:val="en-US"/>
        </w:rPr>
        <w:t>requisite training.</w:t>
      </w:r>
    </w:p>
    <w:p w14:paraId="42C6D796"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678FB8D2"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hanging="736"/>
        <w:rPr>
          <w:rFonts w:ascii="Arial" w:hAnsi="Arial" w:cs="Arial"/>
          <w:b/>
          <w:bCs/>
          <w:sz w:val="24"/>
          <w:szCs w:val="24"/>
          <w:lang w:val="en-US"/>
        </w:rPr>
      </w:pPr>
      <w:r w:rsidRPr="00411769">
        <w:rPr>
          <w:rFonts w:ascii="Arial" w:hAnsi="Arial" w:cs="Arial"/>
          <w:sz w:val="24"/>
          <w:szCs w:val="24"/>
          <w:lang w:val="en-US"/>
        </w:rPr>
        <w:t>2.6</w:t>
      </w:r>
      <w:r w:rsidRPr="00411769">
        <w:rPr>
          <w:rFonts w:ascii="Arial" w:hAnsi="Arial" w:cs="Arial"/>
          <w:sz w:val="24"/>
          <w:szCs w:val="24"/>
          <w:lang w:val="en-US"/>
        </w:rPr>
        <w:tab/>
        <w:t xml:space="preserve">Renewal of ACO </w:t>
      </w:r>
      <w:r w:rsidR="00817350" w:rsidRPr="00411769">
        <w:rPr>
          <w:rFonts w:ascii="Arial" w:hAnsi="Arial" w:cs="Arial"/>
          <w:sz w:val="24"/>
          <w:szCs w:val="24"/>
          <w:lang w:val="en-US"/>
        </w:rPr>
        <w:t>a</w:t>
      </w:r>
      <w:r w:rsidR="004269CA" w:rsidRPr="00411769">
        <w:rPr>
          <w:rFonts w:ascii="Arial" w:hAnsi="Arial" w:cs="Arial"/>
          <w:sz w:val="24"/>
          <w:szCs w:val="24"/>
          <w:lang w:val="en-US"/>
        </w:rPr>
        <w:t>uthorization</w:t>
      </w:r>
      <w:r w:rsidR="00E308F8" w:rsidRPr="00411769">
        <w:rPr>
          <w:rFonts w:ascii="Arial" w:hAnsi="Arial" w:cs="Arial"/>
          <w:sz w:val="24"/>
          <w:szCs w:val="24"/>
          <w:lang w:val="en-US"/>
        </w:rPr>
        <w:fldChar w:fldCharType="begin"/>
      </w:r>
      <w:r w:rsidR="00E308F8" w:rsidRPr="00411769">
        <w:rPr>
          <w:rFonts w:ascii="Arial" w:hAnsi="Arial" w:cs="Arial"/>
          <w:sz w:val="24"/>
          <w:szCs w:val="24"/>
        </w:rPr>
        <w:instrText xml:space="preserve"> TC "</w:instrText>
      </w:r>
      <w:bookmarkStart w:id="21" w:name="_Toc372022569"/>
      <w:r w:rsidR="002C74B8" w:rsidRPr="00411769">
        <w:rPr>
          <w:rFonts w:ascii="Arial" w:hAnsi="Arial" w:cs="Arial"/>
          <w:sz w:val="24"/>
          <w:szCs w:val="24"/>
          <w:lang w:val="en-US"/>
        </w:rPr>
        <w:instrText>2.6</w:instrText>
      </w:r>
      <w:r w:rsidR="002C74B8" w:rsidRPr="00411769">
        <w:rPr>
          <w:rFonts w:ascii="Arial" w:hAnsi="Arial" w:cs="Arial"/>
          <w:sz w:val="24"/>
          <w:szCs w:val="24"/>
          <w:lang w:val="en-US"/>
        </w:rPr>
        <w:tab/>
        <w:instrText>Renewal of ACO a</w:instrText>
      </w:r>
      <w:r w:rsidR="00E308F8" w:rsidRPr="00411769">
        <w:rPr>
          <w:rFonts w:ascii="Arial" w:hAnsi="Arial" w:cs="Arial"/>
          <w:sz w:val="24"/>
          <w:szCs w:val="24"/>
          <w:lang w:val="en-US"/>
        </w:rPr>
        <w:instrText>uthorization</w:instrText>
      </w:r>
      <w:bookmarkEnd w:id="21"/>
      <w:r w:rsidR="00E308F8" w:rsidRPr="00411769">
        <w:rPr>
          <w:rFonts w:ascii="Arial" w:hAnsi="Arial" w:cs="Arial"/>
          <w:sz w:val="24"/>
          <w:szCs w:val="24"/>
        </w:rPr>
        <w:instrText xml:space="preserve">" \f C \l "1" </w:instrText>
      </w:r>
      <w:r w:rsidR="00E308F8" w:rsidRPr="00411769">
        <w:rPr>
          <w:rFonts w:ascii="Arial" w:hAnsi="Arial" w:cs="Arial"/>
          <w:sz w:val="24"/>
          <w:szCs w:val="24"/>
          <w:lang w:val="en-US"/>
        </w:rPr>
        <w:fldChar w:fldCharType="end"/>
      </w:r>
      <w:r w:rsidRPr="00411769">
        <w:rPr>
          <w:rFonts w:ascii="Arial" w:hAnsi="Arial" w:cs="Arial"/>
          <w:sz w:val="24"/>
          <w:szCs w:val="24"/>
          <w:lang w:val="en-US"/>
        </w:rPr>
        <w:t xml:space="preserve"> </w:t>
      </w:r>
    </w:p>
    <w:p w14:paraId="6E1831B3"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48090A4B"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36"/>
        <w:rPr>
          <w:rFonts w:ascii="Arial" w:hAnsi="Arial" w:cs="Arial"/>
          <w:sz w:val="24"/>
          <w:szCs w:val="24"/>
          <w:lang w:val="en-US"/>
        </w:rPr>
      </w:pPr>
      <w:r w:rsidRPr="00411769">
        <w:rPr>
          <w:rFonts w:ascii="Arial" w:hAnsi="Arial" w:cs="Arial"/>
          <w:sz w:val="24"/>
          <w:szCs w:val="24"/>
          <w:lang w:val="en-US"/>
        </w:rPr>
        <w:t xml:space="preserve">ACO </w:t>
      </w:r>
      <w:r w:rsidR="00D34B79" w:rsidRPr="00411769">
        <w:rPr>
          <w:rFonts w:ascii="Arial" w:hAnsi="Arial" w:cs="Arial"/>
          <w:sz w:val="24"/>
          <w:szCs w:val="24"/>
          <w:lang w:val="en-US"/>
        </w:rPr>
        <w:t xml:space="preserve">authorization </w:t>
      </w:r>
      <w:r w:rsidR="007370DC" w:rsidRPr="00411769">
        <w:rPr>
          <w:rFonts w:ascii="Arial" w:hAnsi="Arial" w:cs="Arial"/>
          <w:sz w:val="24"/>
          <w:szCs w:val="24"/>
          <w:lang w:val="en-US"/>
        </w:rPr>
        <w:t xml:space="preserve">should </w:t>
      </w:r>
      <w:r w:rsidRPr="00411769">
        <w:rPr>
          <w:rFonts w:ascii="Arial" w:hAnsi="Arial" w:cs="Arial"/>
          <w:sz w:val="24"/>
          <w:szCs w:val="24"/>
          <w:lang w:val="en-US"/>
        </w:rPr>
        <w:t>be renewed at least every three years when:</w:t>
      </w:r>
    </w:p>
    <w:p w14:paraId="54E11D2A" w14:textId="77777777" w:rsidR="00E55E4D" w:rsidRPr="00411769"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6C473713" w14:textId="68F6C63A" w:rsidR="00E55E4D" w:rsidRPr="00411769" w:rsidRDefault="00473F8B" w:rsidP="00F07454">
      <w:pPr>
        <w:numPr>
          <w:ilvl w:val="0"/>
          <w:numId w:val="6"/>
        </w:num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4" w:hanging="425"/>
        <w:jc w:val="both"/>
        <w:rPr>
          <w:rFonts w:ascii="Arial" w:hAnsi="Arial" w:cs="Arial"/>
          <w:sz w:val="24"/>
          <w:szCs w:val="24"/>
          <w:lang w:val="en-US"/>
        </w:rPr>
      </w:pPr>
      <w:r>
        <w:rPr>
          <w:rFonts w:ascii="Arial" w:hAnsi="Arial" w:cs="Arial"/>
          <w:sz w:val="24"/>
          <w:szCs w:val="24"/>
          <w:lang w:val="en-US"/>
        </w:rPr>
        <w:t>The competence review of the ACO, as specified in the NPPO's quality management system, has been satisfactory during the period preceding the certification renewal; and the ACO has received timely retraining or updates on changes to the NPPO's certification policies and programs, or</w:t>
      </w:r>
    </w:p>
    <w:p w14:paraId="2C3C4C03" w14:textId="05C11896" w:rsidR="00E55E4D" w:rsidRPr="00411769" w:rsidRDefault="00E55E4D" w:rsidP="00F07454">
      <w:pPr>
        <w:numPr>
          <w:ilvl w:val="0"/>
          <w:numId w:val="6"/>
        </w:num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1"/>
        <w:jc w:val="both"/>
        <w:rPr>
          <w:rFonts w:ascii="Arial" w:hAnsi="Arial" w:cs="Arial"/>
          <w:sz w:val="24"/>
          <w:szCs w:val="24"/>
          <w:lang w:val="en-US"/>
        </w:rPr>
      </w:pPr>
      <w:r w:rsidRPr="00411769">
        <w:rPr>
          <w:rFonts w:ascii="Arial" w:hAnsi="Arial" w:cs="Arial"/>
          <w:sz w:val="24"/>
          <w:szCs w:val="24"/>
          <w:lang w:val="en-US"/>
        </w:rPr>
        <w:t>The ACO has successfully completed a recertification examination.</w:t>
      </w:r>
    </w:p>
    <w:p w14:paraId="31126E5D" w14:textId="77777777" w:rsidR="007370DC" w:rsidRPr="00411769" w:rsidRDefault="007370DC" w:rsidP="00F45152">
      <w:p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lang w:val="en-US"/>
        </w:rPr>
      </w:pPr>
    </w:p>
    <w:p w14:paraId="11EFCF05" w14:textId="2DF626B2" w:rsidR="00BE202F" w:rsidRPr="00411769" w:rsidRDefault="4E122DFF" w:rsidP="359C6C78">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jc w:val="both"/>
        <w:rPr>
          <w:rFonts w:ascii="Arial" w:hAnsi="Arial" w:cs="Arial"/>
          <w:sz w:val="24"/>
          <w:szCs w:val="24"/>
          <w:lang w:val="en-US"/>
        </w:rPr>
      </w:pPr>
      <w:r w:rsidRPr="359C6C78">
        <w:rPr>
          <w:rFonts w:ascii="Arial" w:hAnsi="Arial" w:cs="Arial"/>
          <w:sz w:val="24"/>
          <w:szCs w:val="24"/>
          <w:lang w:val="en-US"/>
        </w:rPr>
        <w:t xml:space="preserve">Renewal of the ACO’s </w:t>
      </w:r>
      <w:r w:rsidR="3A9BACA8" w:rsidRPr="359C6C78">
        <w:rPr>
          <w:rFonts w:ascii="Arial" w:hAnsi="Arial" w:cs="Arial"/>
          <w:sz w:val="24"/>
          <w:szCs w:val="24"/>
          <w:lang w:val="en-US"/>
        </w:rPr>
        <w:t xml:space="preserve">authorization </w:t>
      </w:r>
      <w:r w:rsidRPr="359C6C78">
        <w:rPr>
          <w:rFonts w:ascii="Arial" w:hAnsi="Arial" w:cs="Arial"/>
          <w:sz w:val="24"/>
          <w:szCs w:val="24"/>
          <w:lang w:val="en-US"/>
        </w:rPr>
        <w:t>will be marked by the issuance of a new authorization by the NPPO.</w:t>
      </w:r>
    </w:p>
    <w:p w14:paraId="7BDA4F1A" w14:textId="77777777" w:rsidR="00817350" w:rsidRPr="00411769" w:rsidRDefault="00E55E4D" w:rsidP="00411769">
      <w:p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EF64BB">
        <w:rPr>
          <w:rFonts w:ascii="Arial" w:hAnsi="Arial" w:cs="Arial"/>
          <w:sz w:val="24"/>
          <w:szCs w:val="24"/>
        </w:rPr>
        <w:br w:type="page"/>
      </w:r>
      <w:r w:rsidR="00817350" w:rsidRPr="00411769">
        <w:rPr>
          <w:rFonts w:ascii="Arial" w:hAnsi="Arial" w:cs="Arial"/>
          <w:sz w:val="18"/>
          <w:szCs w:val="18"/>
        </w:rPr>
        <w:lastRenderedPageBreak/>
        <w:t xml:space="preserve">This annex was adopted by the NAPPO Executive Committee on </w:t>
      </w:r>
      <w:r w:rsidR="00A22269" w:rsidRPr="00A5528C">
        <w:rPr>
          <w:rFonts w:ascii="Arial" w:hAnsi="Arial" w:cs="Arial"/>
          <w:sz w:val="18"/>
          <w:szCs w:val="18"/>
          <w:highlight w:val="yellow"/>
        </w:rPr>
        <w:t>October 28, 2013</w:t>
      </w:r>
      <w:r w:rsidR="00817350" w:rsidRPr="00411769">
        <w:rPr>
          <w:rFonts w:ascii="Arial" w:hAnsi="Arial" w:cs="Arial"/>
          <w:sz w:val="18"/>
          <w:szCs w:val="18"/>
        </w:rPr>
        <w:t>.</w:t>
      </w:r>
    </w:p>
    <w:p w14:paraId="5603D836" w14:textId="77777777" w:rsidR="00817350" w:rsidRPr="00411769" w:rsidRDefault="00817350" w:rsidP="00411769">
      <w:p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411769">
        <w:rPr>
          <w:rFonts w:ascii="Arial" w:hAnsi="Arial" w:cs="Arial"/>
          <w:sz w:val="18"/>
          <w:szCs w:val="18"/>
        </w:rPr>
        <w:t>The annex is a prescriptive part of the standard.”</w:t>
      </w:r>
    </w:p>
    <w:p w14:paraId="2DE403A5" w14:textId="77777777" w:rsidR="00817350" w:rsidRDefault="00817350" w:rsidP="00BE202F">
      <w:pPr>
        <w:tabs>
          <w:tab w:val="left" w:pos="-894"/>
          <w:tab w:val="left" w:pos="-720"/>
          <w:tab w:val="left" w:pos="-56"/>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p>
    <w:p w14:paraId="34E87C0A" w14:textId="77777777" w:rsidR="00411769" w:rsidRDefault="00E55E4D" w:rsidP="7B1938B4">
      <w:pPr>
        <w:tabs>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4"/>
          <w:szCs w:val="24"/>
          <w:lang w:val="en-US"/>
        </w:rPr>
      </w:pPr>
      <w:r w:rsidRPr="7B1938B4">
        <w:rPr>
          <w:rFonts w:ascii="Arial" w:hAnsi="Arial" w:cs="Arial"/>
          <w:b/>
          <w:bCs/>
          <w:sz w:val="24"/>
          <w:szCs w:val="24"/>
          <w:lang w:val="en-US"/>
        </w:rPr>
        <w:t>A</w:t>
      </w:r>
      <w:r w:rsidR="00F13571" w:rsidRPr="7B1938B4">
        <w:rPr>
          <w:rFonts w:ascii="Arial" w:hAnsi="Arial" w:cs="Arial"/>
          <w:b/>
          <w:bCs/>
          <w:sz w:val="24"/>
          <w:szCs w:val="24"/>
          <w:lang w:val="en-US"/>
        </w:rPr>
        <w:t>nnex</w:t>
      </w:r>
      <w:r w:rsidRPr="7B1938B4">
        <w:rPr>
          <w:rFonts w:ascii="Arial" w:hAnsi="Arial" w:cs="Arial"/>
          <w:b/>
          <w:bCs/>
          <w:sz w:val="24"/>
          <w:szCs w:val="24"/>
          <w:lang w:val="en-US"/>
        </w:rPr>
        <w:t xml:space="preserve"> 1</w:t>
      </w:r>
      <w:r w:rsidR="00411769" w:rsidRPr="7B1938B4">
        <w:rPr>
          <w:rFonts w:ascii="Arial" w:hAnsi="Arial" w:cs="Arial"/>
          <w:b/>
          <w:bCs/>
          <w:sz w:val="24"/>
          <w:szCs w:val="24"/>
          <w:lang w:val="en-US"/>
        </w:rPr>
        <w:t>:</w:t>
      </w:r>
      <w:r>
        <w:tab/>
      </w:r>
      <w:r w:rsidR="00D34B79" w:rsidRPr="7B1938B4">
        <w:rPr>
          <w:rFonts w:ascii="Arial" w:hAnsi="Arial" w:cs="Arial"/>
          <w:b/>
          <w:bCs/>
          <w:sz w:val="24"/>
          <w:szCs w:val="24"/>
          <w:lang w:val="en-US"/>
        </w:rPr>
        <w:t>C</w:t>
      </w:r>
      <w:r w:rsidR="008005F5" w:rsidRPr="7B1938B4">
        <w:rPr>
          <w:rFonts w:ascii="Arial" w:hAnsi="Arial" w:cs="Arial"/>
          <w:b/>
          <w:bCs/>
          <w:sz w:val="24"/>
          <w:szCs w:val="24"/>
          <w:lang w:val="en-US"/>
        </w:rPr>
        <w:t>ompetency Requirements for ACO</w:t>
      </w:r>
      <w:r w:rsidRPr="7B1938B4">
        <w:rPr>
          <w:rFonts w:ascii="Arial" w:hAnsi="Arial" w:cs="Arial"/>
          <w:b/>
          <w:bCs/>
          <w:sz w:val="24"/>
          <w:szCs w:val="24"/>
          <w:lang w:val="en-US"/>
        </w:rPr>
        <w:t xml:space="preserve"> </w:t>
      </w:r>
      <w:r w:rsidR="00D34B79" w:rsidRPr="7B1938B4">
        <w:rPr>
          <w:rFonts w:ascii="Arial" w:hAnsi="Arial" w:cs="Arial"/>
          <w:b/>
          <w:bCs/>
          <w:sz w:val="24"/>
          <w:szCs w:val="24"/>
          <w:lang w:val="en-US"/>
        </w:rPr>
        <w:t>A</w:t>
      </w:r>
      <w:r w:rsidR="008005F5" w:rsidRPr="7B1938B4">
        <w:rPr>
          <w:rFonts w:ascii="Arial" w:hAnsi="Arial" w:cs="Arial"/>
          <w:b/>
          <w:bCs/>
          <w:sz w:val="24"/>
          <w:szCs w:val="24"/>
          <w:lang w:val="en-US"/>
        </w:rPr>
        <w:t>uthorization</w:t>
      </w:r>
    </w:p>
    <w:p w14:paraId="55EA9733" w14:textId="77777777" w:rsidR="00E55E4D" w:rsidRPr="00411769" w:rsidRDefault="008005F5" w:rsidP="00411769">
      <w:pPr>
        <w:tabs>
          <w:tab w:val="left" w:pos="-894"/>
          <w:tab w:val="left" w:pos="-720"/>
          <w:tab w:val="left" w:pos="-56"/>
          <w:tab w:val="left" w:pos="1276"/>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sidRPr="00411769">
        <w:rPr>
          <w:rFonts w:ascii="Arial" w:hAnsi="Arial" w:cs="Arial"/>
          <w:bCs/>
          <w:sz w:val="24"/>
          <w:szCs w:val="24"/>
          <w:lang w:val="en-US"/>
        </w:rPr>
        <w:fldChar w:fldCharType="begin"/>
      </w:r>
      <w:r w:rsidRPr="00411769">
        <w:instrText xml:space="preserve"> TC "</w:instrText>
      </w:r>
      <w:bookmarkStart w:id="22" w:name="_Toc372022570"/>
      <w:r w:rsidR="00411769" w:rsidRPr="00411769">
        <w:rPr>
          <w:rFonts w:ascii="Arial" w:hAnsi="Arial" w:cs="Arial"/>
          <w:bCs/>
          <w:sz w:val="24"/>
          <w:szCs w:val="24"/>
          <w:lang w:val="en-US"/>
        </w:rPr>
        <w:instrText>Annex 1:</w:instrText>
      </w:r>
      <w:r w:rsidR="00411769" w:rsidRPr="00411769">
        <w:rPr>
          <w:rFonts w:ascii="Arial" w:hAnsi="Arial" w:cs="Arial"/>
          <w:bCs/>
          <w:sz w:val="24"/>
          <w:szCs w:val="24"/>
          <w:lang w:val="en-US"/>
        </w:rPr>
        <w:tab/>
      </w:r>
      <w:r w:rsidRPr="00411769">
        <w:rPr>
          <w:rFonts w:ascii="Arial" w:hAnsi="Arial" w:cs="Arial"/>
          <w:bCs/>
          <w:sz w:val="24"/>
          <w:szCs w:val="24"/>
          <w:lang w:val="en-US"/>
        </w:rPr>
        <w:instrText>Competency Requirements for ACO Authorization</w:instrText>
      </w:r>
      <w:bookmarkEnd w:id="22"/>
      <w:r w:rsidRPr="00411769">
        <w:instrText xml:space="preserve">" \f C \l "1" </w:instrText>
      </w:r>
      <w:r w:rsidRPr="00411769">
        <w:rPr>
          <w:rFonts w:ascii="Arial" w:hAnsi="Arial" w:cs="Arial"/>
          <w:bCs/>
          <w:sz w:val="24"/>
          <w:szCs w:val="24"/>
          <w:lang w:val="en-US"/>
        </w:rPr>
        <w:fldChar w:fldCharType="end"/>
      </w:r>
    </w:p>
    <w:p w14:paraId="62431CDC"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p>
    <w:p w14:paraId="35285B17" w14:textId="3F5DB18D" w:rsidR="00E55E4D" w:rsidRPr="00EF64BB" w:rsidRDefault="0087606E"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ACOs should demonstrate knowledge of and adherence to all NPPO-established phytosanitary procedures for phytosanitary certification. This annex outlines the generic phytosanitary certification process and the competence requirements that should be demonstrated by the ACO.</w:t>
      </w:r>
    </w:p>
    <w:p w14:paraId="49E398E2"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49414E88" w14:textId="77777777" w:rsidR="00E55E4D" w:rsidRPr="00EF64BB" w:rsidRDefault="00D34B79"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lang w:val="en-US"/>
        </w:rPr>
      </w:pPr>
      <w:r w:rsidRPr="00EF64BB">
        <w:rPr>
          <w:rFonts w:ascii="Arial" w:hAnsi="Arial" w:cs="Arial"/>
          <w:b/>
          <w:bCs/>
          <w:sz w:val="24"/>
          <w:szCs w:val="24"/>
          <w:lang w:val="en-US"/>
        </w:rPr>
        <w:t>Authorized</w:t>
      </w:r>
      <w:r w:rsidR="00E55E4D" w:rsidRPr="00EF64BB">
        <w:rPr>
          <w:rFonts w:ascii="Arial" w:hAnsi="Arial" w:cs="Arial"/>
          <w:b/>
          <w:bCs/>
          <w:sz w:val="24"/>
          <w:szCs w:val="24"/>
          <w:lang w:val="en-US"/>
        </w:rPr>
        <w:t xml:space="preserve"> </w:t>
      </w:r>
      <w:r w:rsidR="00817350">
        <w:rPr>
          <w:rFonts w:ascii="Arial" w:hAnsi="Arial" w:cs="Arial"/>
          <w:b/>
          <w:bCs/>
          <w:sz w:val="24"/>
          <w:szCs w:val="24"/>
          <w:lang w:val="en-US"/>
        </w:rPr>
        <w:t>p</w:t>
      </w:r>
      <w:r w:rsidR="00E55E4D" w:rsidRPr="00EF64BB">
        <w:rPr>
          <w:rFonts w:ascii="Arial" w:hAnsi="Arial" w:cs="Arial"/>
          <w:b/>
          <w:bCs/>
          <w:sz w:val="24"/>
          <w:szCs w:val="24"/>
          <w:lang w:val="en-US"/>
        </w:rPr>
        <w:t xml:space="preserve">ersonnel </w:t>
      </w:r>
      <w:r w:rsidR="00817350">
        <w:rPr>
          <w:rFonts w:ascii="Arial" w:hAnsi="Arial" w:cs="Arial"/>
          <w:b/>
          <w:bCs/>
          <w:sz w:val="24"/>
          <w:szCs w:val="24"/>
          <w:lang w:val="en-US"/>
        </w:rPr>
        <w:t>s</w:t>
      </w:r>
      <w:r w:rsidR="00657BCC">
        <w:rPr>
          <w:rFonts w:ascii="Arial" w:hAnsi="Arial" w:cs="Arial"/>
          <w:b/>
          <w:bCs/>
          <w:sz w:val="24"/>
          <w:szCs w:val="24"/>
          <w:lang w:val="en-US"/>
        </w:rPr>
        <w:t>hould</w:t>
      </w:r>
      <w:r w:rsidR="00E55E4D" w:rsidRPr="00EF64BB">
        <w:rPr>
          <w:rFonts w:ascii="Arial" w:hAnsi="Arial" w:cs="Arial"/>
          <w:b/>
          <w:bCs/>
          <w:sz w:val="24"/>
          <w:szCs w:val="24"/>
          <w:lang w:val="en-US"/>
        </w:rPr>
        <w:t xml:space="preserve"> </w:t>
      </w:r>
      <w:r w:rsidR="00817350">
        <w:rPr>
          <w:rFonts w:ascii="Arial" w:hAnsi="Arial" w:cs="Arial"/>
          <w:b/>
          <w:bCs/>
          <w:sz w:val="24"/>
          <w:szCs w:val="24"/>
          <w:lang w:val="en-US"/>
        </w:rPr>
        <w:t>d</w:t>
      </w:r>
      <w:r w:rsidR="00E55E4D" w:rsidRPr="00EF64BB">
        <w:rPr>
          <w:rFonts w:ascii="Arial" w:hAnsi="Arial" w:cs="Arial"/>
          <w:b/>
          <w:bCs/>
          <w:sz w:val="24"/>
          <w:szCs w:val="24"/>
          <w:lang w:val="en-US"/>
        </w:rPr>
        <w:t xml:space="preserve">emonstrate </w:t>
      </w:r>
      <w:r w:rsidR="00817350">
        <w:rPr>
          <w:rFonts w:ascii="Arial" w:hAnsi="Arial" w:cs="Arial"/>
          <w:b/>
          <w:bCs/>
          <w:sz w:val="24"/>
          <w:szCs w:val="24"/>
          <w:lang w:val="en-US"/>
        </w:rPr>
        <w:t>c</w:t>
      </w:r>
      <w:r w:rsidR="00AB46FA" w:rsidRPr="00EF64BB">
        <w:rPr>
          <w:rFonts w:ascii="Arial" w:hAnsi="Arial" w:cs="Arial"/>
          <w:b/>
          <w:bCs/>
          <w:sz w:val="24"/>
          <w:szCs w:val="24"/>
          <w:lang w:val="en-US"/>
        </w:rPr>
        <w:t>ompetenc</w:t>
      </w:r>
      <w:r w:rsidR="008265CA" w:rsidRPr="00EF64BB">
        <w:rPr>
          <w:rFonts w:ascii="Arial" w:hAnsi="Arial" w:cs="Arial"/>
          <w:b/>
          <w:bCs/>
          <w:sz w:val="24"/>
          <w:szCs w:val="24"/>
          <w:lang w:val="en-US"/>
        </w:rPr>
        <w:t>e</w:t>
      </w:r>
      <w:r w:rsidR="00E55E4D" w:rsidRPr="00EF64BB">
        <w:rPr>
          <w:rFonts w:ascii="Arial" w:hAnsi="Arial" w:cs="Arial"/>
          <w:b/>
          <w:bCs/>
          <w:sz w:val="24"/>
          <w:szCs w:val="24"/>
          <w:lang w:val="en-US"/>
        </w:rPr>
        <w:t xml:space="preserve"> in:</w:t>
      </w:r>
    </w:p>
    <w:p w14:paraId="16287F21"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p>
    <w:p w14:paraId="0AFF8AC0" w14:textId="08714B70" w:rsidR="00E55E4D" w:rsidRPr="00EF64BB" w:rsidRDefault="00D006CB" w:rsidP="7B1938B4">
      <w:pPr>
        <w:numPr>
          <w:ilvl w:val="0"/>
          <w:numId w:val="7"/>
        </w:num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t</w:t>
      </w:r>
      <w:r w:rsidR="00E55E4D" w:rsidRPr="7B1938B4">
        <w:rPr>
          <w:rFonts w:ascii="Arial" w:hAnsi="Arial" w:cs="Arial"/>
          <w:sz w:val="24"/>
          <w:szCs w:val="24"/>
          <w:lang w:val="en-US"/>
        </w:rPr>
        <w:t>he theory and principles of plant protection</w:t>
      </w:r>
    </w:p>
    <w:p w14:paraId="259F6389" w14:textId="7D67B9A9" w:rsidR="3C7EF43D" w:rsidRDefault="00D006CB" w:rsidP="7B1938B4">
      <w:pPr>
        <w:numPr>
          <w:ilvl w:val="0"/>
          <w:numId w:val="7"/>
        </w:num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k</w:t>
      </w:r>
      <w:r w:rsidR="3C7EF43D" w:rsidRPr="63299E25">
        <w:rPr>
          <w:rFonts w:ascii="Arial" w:hAnsi="Arial" w:cs="Arial"/>
          <w:sz w:val="24"/>
          <w:szCs w:val="24"/>
          <w:lang w:val="en-US"/>
        </w:rPr>
        <w:t xml:space="preserve">nowledge of </w:t>
      </w:r>
      <w:r w:rsidR="420B0DE4" w:rsidRPr="63299E25">
        <w:rPr>
          <w:rFonts w:ascii="Arial" w:hAnsi="Arial" w:cs="Arial"/>
          <w:sz w:val="24"/>
          <w:szCs w:val="24"/>
          <w:lang w:val="en-US"/>
        </w:rPr>
        <w:t>NAPPO</w:t>
      </w:r>
      <w:r w:rsidR="3C7EF43D" w:rsidRPr="63299E25">
        <w:rPr>
          <w:rFonts w:ascii="Arial" w:hAnsi="Arial" w:cs="Arial"/>
          <w:sz w:val="24"/>
          <w:szCs w:val="24"/>
          <w:lang w:val="en-US"/>
        </w:rPr>
        <w:t xml:space="preserve"> and international standards</w:t>
      </w:r>
    </w:p>
    <w:p w14:paraId="0D1CA9D3" w14:textId="0F4A8E85" w:rsidR="00E55E4D" w:rsidRPr="00EF64BB" w:rsidRDefault="00D006CB" w:rsidP="0088794C">
      <w:pPr>
        <w:numPr>
          <w:ilvl w:val="0"/>
          <w:numId w:val="7"/>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l</w:t>
      </w:r>
      <w:r w:rsidR="00E55E4D" w:rsidRPr="00EF64BB">
        <w:rPr>
          <w:rFonts w:ascii="Arial" w:hAnsi="Arial" w:cs="Arial"/>
          <w:sz w:val="24"/>
          <w:szCs w:val="24"/>
          <w:lang w:val="en-US"/>
        </w:rPr>
        <w:t>egislation and regulations that authorize phytosanitary certification</w:t>
      </w:r>
    </w:p>
    <w:p w14:paraId="4705CE7C" w14:textId="3A4A3D30" w:rsidR="00E55E4D" w:rsidRPr="00EF64BB" w:rsidRDefault="00334953" w:rsidP="0088794C">
      <w:pPr>
        <w:numPr>
          <w:ilvl w:val="0"/>
          <w:numId w:val="7"/>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i</w:t>
      </w:r>
      <w:r w:rsidR="00E55E4D" w:rsidRPr="00EF64BB">
        <w:rPr>
          <w:rFonts w:ascii="Arial" w:hAnsi="Arial" w:cs="Arial"/>
          <w:sz w:val="24"/>
          <w:szCs w:val="24"/>
          <w:lang w:val="en-US"/>
        </w:rPr>
        <w:t>dentification of plant, plant part, plant product, etc.</w:t>
      </w:r>
      <w:r w:rsidR="005C681B">
        <w:rPr>
          <w:rFonts w:ascii="Arial" w:hAnsi="Arial" w:cs="Arial"/>
          <w:sz w:val="24"/>
          <w:szCs w:val="24"/>
          <w:lang w:val="en-US"/>
        </w:rPr>
        <w:t>,</w:t>
      </w:r>
      <w:r w:rsidR="00E55E4D" w:rsidRPr="00EF64BB">
        <w:rPr>
          <w:rFonts w:ascii="Arial" w:hAnsi="Arial" w:cs="Arial"/>
          <w:sz w:val="24"/>
          <w:szCs w:val="24"/>
          <w:lang w:val="en-US"/>
        </w:rPr>
        <w:t xml:space="preserve"> for export</w:t>
      </w:r>
    </w:p>
    <w:p w14:paraId="313C6C79" w14:textId="4D1A2F1B" w:rsidR="00E55E4D" w:rsidRPr="00EF64BB" w:rsidRDefault="00334953" w:rsidP="0088794C">
      <w:pPr>
        <w:numPr>
          <w:ilvl w:val="0"/>
          <w:numId w:val="7"/>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v</w:t>
      </w:r>
      <w:r w:rsidR="00E55E4D" w:rsidRPr="00EF64BB">
        <w:rPr>
          <w:rFonts w:ascii="Arial" w:hAnsi="Arial" w:cs="Arial"/>
          <w:sz w:val="24"/>
          <w:szCs w:val="24"/>
          <w:lang w:val="en-US"/>
        </w:rPr>
        <w:t xml:space="preserve">erification that phytosanitary procedures have been carried out </w:t>
      </w:r>
      <w:r w:rsidR="001C66D8">
        <w:rPr>
          <w:rFonts w:ascii="Arial" w:hAnsi="Arial" w:cs="Arial"/>
          <w:sz w:val="24"/>
          <w:szCs w:val="24"/>
          <w:lang w:val="en-US"/>
        </w:rPr>
        <w:t xml:space="preserve">and </w:t>
      </w:r>
      <w:r w:rsidR="00E55E4D" w:rsidRPr="00EF64BB">
        <w:rPr>
          <w:rFonts w:ascii="Arial" w:hAnsi="Arial" w:cs="Arial"/>
          <w:sz w:val="24"/>
          <w:szCs w:val="24"/>
          <w:lang w:val="en-US"/>
        </w:rPr>
        <w:t xml:space="preserve">the commodity complies with the phytosanitary </w:t>
      </w:r>
      <w:r w:rsidR="001C66D8">
        <w:rPr>
          <w:rFonts w:ascii="Arial" w:hAnsi="Arial" w:cs="Arial"/>
          <w:sz w:val="24"/>
          <w:szCs w:val="24"/>
          <w:lang w:val="en-US"/>
        </w:rPr>
        <w:t>requirements</w:t>
      </w:r>
      <w:r w:rsidR="001C66D8" w:rsidRPr="00EF64BB">
        <w:rPr>
          <w:rFonts w:ascii="Arial" w:hAnsi="Arial" w:cs="Arial"/>
          <w:sz w:val="24"/>
          <w:szCs w:val="24"/>
          <w:lang w:val="en-US"/>
        </w:rPr>
        <w:t xml:space="preserve"> </w:t>
      </w:r>
      <w:r w:rsidR="00E55E4D" w:rsidRPr="00EF64BB">
        <w:rPr>
          <w:rFonts w:ascii="Arial" w:hAnsi="Arial" w:cs="Arial"/>
          <w:sz w:val="24"/>
          <w:szCs w:val="24"/>
          <w:lang w:val="en-US"/>
        </w:rPr>
        <w:t>of the importing country</w:t>
      </w:r>
    </w:p>
    <w:p w14:paraId="66C86B4A" w14:textId="577B1AFF" w:rsidR="00E55E4D" w:rsidRPr="00EF64BB" w:rsidRDefault="00334953" w:rsidP="7B1938B4">
      <w:pPr>
        <w:numPr>
          <w:ilvl w:val="0"/>
          <w:numId w:val="7"/>
        </w:num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lang w:val="en-US"/>
        </w:rPr>
      </w:pPr>
      <w:r>
        <w:rPr>
          <w:rFonts w:ascii="Arial" w:hAnsi="Arial" w:cs="Arial"/>
          <w:sz w:val="24"/>
          <w:szCs w:val="24"/>
          <w:lang w:val="en-US"/>
        </w:rPr>
        <w:t>c</w:t>
      </w:r>
      <w:r w:rsidR="00E55E4D" w:rsidRPr="63299E25">
        <w:rPr>
          <w:rFonts w:ascii="Arial" w:hAnsi="Arial" w:cs="Arial"/>
          <w:sz w:val="24"/>
          <w:szCs w:val="24"/>
          <w:lang w:val="en-US"/>
        </w:rPr>
        <w:t>ompletion</w:t>
      </w:r>
      <w:r w:rsidR="001C66D8" w:rsidRPr="63299E25">
        <w:rPr>
          <w:rFonts w:ascii="Arial" w:hAnsi="Arial" w:cs="Arial"/>
          <w:sz w:val="24"/>
          <w:szCs w:val="24"/>
          <w:lang w:val="en-US"/>
        </w:rPr>
        <w:t>,</w:t>
      </w:r>
      <w:r w:rsidR="00E55E4D" w:rsidRPr="63299E25">
        <w:rPr>
          <w:rFonts w:ascii="Arial" w:hAnsi="Arial" w:cs="Arial"/>
          <w:sz w:val="24"/>
          <w:szCs w:val="24"/>
          <w:lang w:val="en-US"/>
        </w:rPr>
        <w:t xml:space="preserve"> </w:t>
      </w:r>
      <w:r w:rsidR="001C66D8" w:rsidRPr="63299E25">
        <w:rPr>
          <w:rFonts w:ascii="Arial" w:hAnsi="Arial" w:cs="Arial"/>
          <w:sz w:val="24"/>
          <w:szCs w:val="24"/>
          <w:lang w:val="en-US"/>
        </w:rPr>
        <w:t>issuance</w:t>
      </w:r>
      <w:r w:rsidR="005C681B">
        <w:rPr>
          <w:rFonts w:ascii="Arial" w:hAnsi="Arial" w:cs="Arial"/>
          <w:sz w:val="24"/>
          <w:szCs w:val="24"/>
          <w:lang w:val="en-US"/>
        </w:rPr>
        <w:t>,</w:t>
      </w:r>
      <w:r w:rsidR="001C66D8" w:rsidRPr="63299E25">
        <w:rPr>
          <w:rFonts w:ascii="Arial" w:hAnsi="Arial" w:cs="Arial"/>
          <w:sz w:val="24"/>
          <w:szCs w:val="24"/>
          <w:lang w:val="en-US"/>
        </w:rPr>
        <w:t xml:space="preserve"> and distribution </w:t>
      </w:r>
      <w:r w:rsidR="00E55E4D" w:rsidRPr="63299E25">
        <w:rPr>
          <w:rFonts w:ascii="Arial" w:hAnsi="Arial" w:cs="Arial"/>
          <w:sz w:val="24"/>
          <w:szCs w:val="24"/>
          <w:lang w:val="en-US"/>
        </w:rPr>
        <w:t>of phytosanitary certificate</w:t>
      </w:r>
      <w:r w:rsidR="005C681B">
        <w:rPr>
          <w:rFonts w:ascii="Arial" w:hAnsi="Arial" w:cs="Arial"/>
          <w:sz w:val="24"/>
          <w:szCs w:val="24"/>
          <w:lang w:val="en-US"/>
        </w:rPr>
        <w:t>s</w:t>
      </w:r>
      <w:r w:rsidR="00E55E4D" w:rsidRPr="63299E25">
        <w:rPr>
          <w:rFonts w:ascii="Arial" w:hAnsi="Arial" w:cs="Arial"/>
          <w:sz w:val="24"/>
          <w:szCs w:val="24"/>
          <w:lang w:val="en-US"/>
        </w:rPr>
        <w:t xml:space="preserve"> </w:t>
      </w:r>
    </w:p>
    <w:p w14:paraId="697B575D" w14:textId="763C51CA" w:rsidR="00E55E4D" w:rsidRPr="00EF64BB" w:rsidRDefault="00334953" w:rsidP="63299E25">
      <w:pPr>
        <w:numPr>
          <w:ilvl w:val="0"/>
          <w:numId w:val="7"/>
        </w:numPr>
        <w:tabs>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sz w:val="24"/>
          <w:szCs w:val="24"/>
          <w:lang w:val="en-US"/>
        </w:rPr>
        <w:t>a</w:t>
      </w:r>
      <w:r w:rsidR="00E55E4D" w:rsidRPr="63299E25">
        <w:rPr>
          <w:rFonts w:ascii="Arial" w:hAnsi="Arial" w:cs="Arial"/>
          <w:sz w:val="24"/>
          <w:szCs w:val="24"/>
          <w:lang w:val="en-US"/>
        </w:rPr>
        <w:t>ppropriate procedures for dealing with</w:t>
      </w:r>
      <w:r w:rsidR="7D9143CE" w:rsidRPr="63299E25">
        <w:rPr>
          <w:rFonts w:ascii="Arial" w:hAnsi="Arial" w:cs="Arial"/>
          <w:sz w:val="24"/>
          <w:szCs w:val="24"/>
          <w:lang w:val="en-US"/>
        </w:rPr>
        <w:t xml:space="preserve"> </w:t>
      </w:r>
      <w:r w:rsidR="128946EF" w:rsidRPr="63299E25">
        <w:rPr>
          <w:rFonts w:ascii="Arial" w:hAnsi="Arial" w:cs="Arial"/>
          <w:sz w:val="24"/>
          <w:szCs w:val="24"/>
          <w:lang w:val="en-US"/>
        </w:rPr>
        <w:t>phytosanitary</w:t>
      </w:r>
      <w:r w:rsidR="7C72B62C" w:rsidRPr="63299E25">
        <w:rPr>
          <w:rFonts w:ascii="Arial" w:hAnsi="Arial" w:cs="Arial"/>
          <w:sz w:val="24"/>
          <w:szCs w:val="24"/>
          <w:lang w:val="en-US"/>
        </w:rPr>
        <w:t xml:space="preserve"> </w:t>
      </w:r>
      <w:r w:rsidR="0A5D019A" w:rsidRPr="63299E25">
        <w:rPr>
          <w:rFonts w:ascii="Arial" w:hAnsi="Arial" w:cs="Arial"/>
          <w:sz w:val="24"/>
          <w:szCs w:val="24"/>
          <w:lang w:val="en-US"/>
        </w:rPr>
        <w:t>non-</w:t>
      </w:r>
      <w:r w:rsidR="7C72B62C" w:rsidRPr="63299E25">
        <w:rPr>
          <w:rFonts w:ascii="Arial" w:hAnsi="Arial" w:cs="Arial"/>
          <w:sz w:val="24"/>
          <w:szCs w:val="24"/>
          <w:lang w:val="en-US"/>
        </w:rPr>
        <w:t>compliance</w:t>
      </w:r>
      <w:r w:rsidR="21BE8931" w:rsidRPr="63299E25">
        <w:rPr>
          <w:rFonts w:ascii="Arial" w:hAnsi="Arial" w:cs="Arial"/>
          <w:sz w:val="24"/>
          <w:szCs w:val="24"/>
          <w:lang w:val="en-US"/>
        </w:rPr>
        <w:t>s</w:t>
      </w:r>
      <w:r>
        <w:rPr>
          <w:rFonts w:ascii="Arial" w:hAnsi="Arial" w:cs="Arial"/>
          <w:sz w:val="24"/>
          <w:szCs w:val="24"/>
          <w:lang w:val="en-US"/>
        </w:rPr>
        <w:t>.</w:t>
      </w:r>
    </w:p>
    <w:p w14:paraId="5BE93A62"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322EB54B"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rPr>
      </w:pPr>
      <w:r w:rsidRPr="00EF64BB">
        <w:rPr>
          <w:rFonts w:ascii="Arial" w:hAnsi="Arial" w:cs="Arial"/>
          <w:b/>
          <w:bCs/>
          <w:sz w:val="24"/>
          <w:szCs w:val="24"/>
        </w:rPr>
        <w:t xml:space="preserve">General </w:t>
      </w:r>
      <w:r w:rsidR="00817350">
        <w:rPr>
          <w:rFonts w:ascii="Arial" w:hAnsi="Arial" w:cs="Arial"/>
          <w:b/>
          <w:bCs/>
          <w:sz w:val="24"/>
          <w:szCs w:val="24"/>
        </w:rPr>
        <w:t>p</w:t>
      </w:r>
      <w:r w:rsidR="00D47723" w:rsidRPr="00EF64BB">
        <w:rPr>
          <w:rFonts w:ascii="Arial" w:hAnsi="Arial" w:cs="Arial"/>
          <w:b/>
          <w:bCs/>
          <w:sz w:val="24"/>
          <w:szCs w:val="24"/>
        </w:rPr>
        <w:t xml:space="preserve">rocess </w:t>
      </w:r>
      <w:r w:rsidR="00D47723">
        <w:rPr>
          <w:rFonts w:ascii="Arial" w:hAnsi="Arial" w:cs="Arial"/>
          <w:b/>
          <w:bCs/>
          <w:sz w:val="24"/>
          <w:szCs w:val="24"/>
        </w:rPr>
        <w:t xml:space="preserve">for </w:t>
      </w:r>
      <w:r w:rsidR="00817350">
        <w:rPr>
          <w:rFonts w:ascii="Arial" w:hAnsi="Arial" w:cs="Arial"/>
          <w:b/>
          <w:bCs/>
          <w:sz w:val="24"/>
          <w:szCs w:val="24"/>
        </w:rPr>
        <w:t>i</w:t>
      </w:r>
      <w:r w:rsidR="00D47723">
        <w:rPr>
          <w:rFonts w:ascii="Arial" w:hAnsi="Arial" w:cs="Arial"/>
          <w:b/>
          <w:bCs/>
          <w:sz w:val="24"/>
          <w:szCs w:val="24"/>
        </w:rPr>
        <w:t xml:space="preserve">ssuance of </w:t>
      </w:r>
      <w:r w:rsidR="00817350">
        <w:rPr>
          <w:rFonts w:ascii="Arial" w:hAnsi="Arial" w:cs="Arial"/>
          <w:b/>
          <w:bCs/>
          <w:sz w:val="24"/>
          <w:szCs w:val="24"/>
        </w:rPr>
        <w:t>p</w:t>
      </w:r>
      <w:r w:rsidRPr="00EF64BB">
        <w:rPr>
          <w:rFonts w:ascii="Arial" w:hAnsi="Arial" w:cs="Arial"/>
          <w:b/>
          <w:bCs/>
          <w:sz w:val="24"/>
          <w:szCs w:val="24"/>
        </w:rPr>
        <w:t xml:space="preserve">hytosanitary </w:t>
      </w:r>
      <w:r w:rsidR="00817350">
        <w:rPr>
          <w:rFonts w:ascii="Arial" w:hAnsi="Arial" w:cs="Arial"/>
          <w:b/>
          <w:bCs/>
          <w:sz w:val="24"/>
          <w:szCs w:val="24"/>
        </w:rPr>
        <w:t>c</w:t>
      </w:r>
      <w:r w:rsidRPr="00EF64BB">
        <w:rPr>
          <w:rFonts w:ascii="Arial" w:hAnsi="Arial" w:cs="Arial"/>
          <w:b/>
          <w:bCs/>
          <w:sz w:val="24"/>
          <w:szCs w:val="24"/>
        </w:rPr>
        <w:t>ertificat</w:t>
      </w:r>
      <w:r w:rsidR="00D47723">
        <w:rPr>
          <w:rFonts w:ascii="Arial" w:hAnsi="Arial" w:cs="Arial"/>
          <w:b/>
          <w:bCs/>
          <w:sz w:val="24"/>
          <w:szCs w:val="24"/>
        </w:rPr>
        <w:t>es</w:t>
      </w:r>
      <w:r w:rsidRPr="00EF64BB">
        <w:rPr>
          <w:rFonts w:ascii="Arial" w:hAnsi="Arial" w:cs="Arial"/>
          <w:b/>
          <w:bCs/>
          <w:sz w:val="24"/>
          <w:szCs w:val="24"/>
        </w:rPr>
        <w:t xml:space="preserve"> </w:t>
      </w:r>
    </w:p>
    <w:p w14:paraId="384BA73E" w14:textId="77777777" w:rsidR="00E55E4D" w:rsidRPr="00EF64BB"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4986"/>
      </w:tblGrid>
      <w:tr w:rsidR="00E55E4D" w:rsidRPr="00E308F8" w14:paraId="2D7F86E3" w14:textId="77777777">
        <w:trPr>
          <w:cantSplit/>
        </w:trPr>
        <w:tc>
          <w:tcPr>
            <w:tcW w:w="4986" w:type="dxa"/>
          </w:tcPr>
          <w:p w14:paraId="7F8E9951" w14:textId="77777777" w:rsidR="00E55E4D" w:rsidRPr="00E308F8"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s>
              <w:spacing w:before="110" w:after="56"/>
              <w:rPr>
                <w:rFonts w:ascii="Arial" w:hAnsi="Arial" w:cs="Arial"/>
              </w:rPr>
            </w:pPr>
            <w:r w:rsidRPr="00E308F8">
              <w:rPr>
                <w:rFonts w:ascii="Arial" w:hAnsi="Arial" w:cs="Arial"/>
                <w:b/>
                <w:bCs/>
              </w:rPr>
              <w:t>1.</w:t>
            </w:r>
            <w:r w:rsidRPr="00E308F8">
              <w:rPr>
                <w:rFonts w:ascii="Arial" w:hAnsi="Arial" w:cs="Arial"/>
                <w:b/>
                <w:bCs/>
              </w:rPr>
              <w:tab/>
              <w:t xml:space="preserve">Request for </w:t>
            </w:r>
            <w:r w:rsidR="00817350">
              <w:rPr>
                <w:rFonts w:ascii="Arial" w:hAnsi="Arial" w:cs="Arial"/>
                <w:b/>
                <w:bCs/>
              </w:rPr>
              <w:t>c</w:t>
            </w:r>
            <w:r w:rsidRPr="00E308F8">
              <w:rPr>
                <w:rFonts w:ascii="Arial" w:hAnsi="Arial" w:cs="Arial"/>
                <w:b/>
                <w:bCs/>
              </w:rPr>
              <w:t>ertification</w:t>
            </w:r>
          </w:p>
        </w:tc>
      </w:tr>
    </w:tbl>
    <w:p w14:paraId="34B3F2EB" w14:textId="77777777" w:rsidR="00E55E4D" w:rsidRPr="00E308F8" w:rsidRDefault="00E55E4D">
      <w:pPr>
        <w:rPr>
          <w:rFonts w:ascii="Arial" w:hAnsi="Arial" w:cs="Arial"/>
        </w:rPr>
        <w:sectPr w:rsidR="00E55E4D" w:rsidRPr="00E308F8" w:rsidSect="00F07454">
          <w:footerReference w:type="default" r:id="rId11"/>
          <w:type w:val="continuous"/>
          <w:pgSz w:w="12240" w:h="15840"/>
          <w:pgMar w:top="1134" w:right="1134" w:bottom="1134" w:left="1134" w:header="1440" w:footer="1140" w:gutter="0"/>
          <w:cols w:space="720"/>
          <w:titlePg/>
        </w:sectPr>
      </w:pPr>
    </w:p>
    <w:p w14:paraId="7D34F5C7" w14:textId="77777777" w:rsidR="00E55E4D" w:rsidRPr="00E308F8" w:rsidRDefault="00E55E4D">
      <w:pPr>
        <w:spacing w:line="2" w:lineRule="exact"/>
        <w:rPr>
          <w:rFonts w:ascii="Arial" w:hAnsi="Arial" w:cs="Arial"/>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4986"/>
        <w:gridCol w:w="4986"/>
      </w:tblGrid>
      <w:tr w:rsidR="00E55E4D" w:rsidRPr="00E308F8" w14:paraId="553A0D5F" w14:textId="77777777" w:rsidTr="63299E25">
        <w:trPr>
          <w:cantSplit/>
        </w:trPr>
        <w:tc>
          <w:tcPr>
            <w:tcW w:w="4986" w:type="dxa"/>
          </w:tcPr>
          <w:p w14:paraId="1CE2CA08" w14:textId="77777777" w:rsidR="00E55E4D" w:rsidRPr="00E308F8" w:rsidRDefault="00E55E4D" w:rsidP="0088794C">
            <w:pPr>
              <w:tabs>
                <w:tab w:val="left" w:pos="-894"/>
                <w:tab w:val="left" w:pos="-720"/>
                <w:tab w:val="left" w:pos="-56"/>
                <w:tab w:val="left" w:pos="736"/>
                <w:tab w:val="left" w:pos="1440"/>
                <w:tab w:val="left" w:pos="2160"/>
                <w:tab w:val="left" w:pos="2880"/>
                <w:tab w:val="left" w:pos="3600"/>
                <w:tab w:val="left" w:pos="4320"/>
              </w:tabs>
              <w:spacing w:before="110"/>
              <w:rPr>
                <w:rFonts w:ascii="Arial" w:hAnsi="Arial" w:cs="Arial"/>
              </w:rPr>
            </w:pPr>
            <w:r w:rsidRPr="00E308F8">
              <w:rPr>
                <w:rFonts w:ascii="Arial" w:hAnsi="Arial" w:cs="Arial"/>
                <w:b/>
                <w:bCs/>
              </w:rPr>
              <w:t>Steps:</w:t>
            </w:r>
          </w:p>
          <w:p w14:paraId="0B4020A7" w14:textId="77777777" w:rsidR="00E55E4D" w:rsidRPr="00E308F8" w:rsidRDefault="00E55E4D" w:rsidP="00E55E4D">
            <w:pPr>
              <w:numPr>
                <w:ilvl w:val="12"/>
                <w:numId w:val="0"/>
              </w:numPr>
              <w:tabs>
                <w:tab w:val="left" w:pos="-894"/>
                <w:tab w:val="left" w:pos="-720"/>
                <w:tab w:val="left" w:pos="-56"/>
                <w:tab w:val="left" w:pos="736"/>
                <w:tab w:val="left" w:pos="1440"/>
                <w:tab w:val="left" w:pos="2160"/>
                <w:tab w:val="left" w:pos="2880"/>
                <w:tab w:val="left" w:pos="3600"/>
                <w:tab w:val="left" w:pos="4320"/>
              </w:tabs>
              <w:rPr>
                <w:rFonts w:ascii="Arial" w:hAnsi="Arial" w:cs="Arial"/>
                <w:sz w:val="12"/>
                <w:szCs w:val="12"/>
              </w:rPr>
            </w:pPr>
          </w:p>
          <w:p w14:paraId="271AD204" w14:textId="031AB390" w:rsidR="00E55E4D" w:rsidRPr="00E308F8" w:rsidRDefault="00E6574C" w:rsidP="0088794C">
            <w:pPr>
              <w:numPr>
                <w:ilvl w:val="0"/>
                <w:numId w:val="9"/>
              </w:numPr>
              <w:tabs>
                <w:tab w:val="left" w:pos="-1014"/>
                <w:tab w:val="left" w:pos="-720"/>
                <w:tab w:val="left" w:pos="-56"/>
                <w:tab w:val="left" w:pos="332"/>
                <w:tab w:val="left" w:pos="1440"/>
                <w:tab w:val="left" w:pos="2160"/>
                <w:tab w:val="left" w:pos="2880"/>
                <w:tab w:val="left" w:pos="3600"/>
                <w:tab w:val="left" w:pos="4320"/>
              </w:tabs>
              <w:ind w:left="347" w:hanging="347"/>
              <w:jc w:val="both"/>
              <w:rPr>
                <w:rFonts w:ascii="Arial" w:hAnsi="Arial" w:cs="Arial"/>
                <w:lang w:val="en-US"/>
              </w:rPr>
            </w:pPr>
            <w:r>
              <w:rPr>
                <w:rFonts w:ascii="Arial" w:hAnsi="Arial" w:cs="Arial"/>
                <w:lang w:val="en-US"/>
              </w:rPr>
              <w:t>o</w:t>
            </w:r>
            <w:r w:rsidR="00E55E4D" w:rsidRPr="00E308F8">
              <w:rPr>
                <w:rFonts w:ascii="Arial" w:hAnsi="Arial" w:cs="Arial"/>
                <w:lang w:val="en-US"/>
              </w:rPr>
              <w:t xml:space="preserve">btain adequate detail concerning the </w:t>
            </w:r>
            <w:r w:rsidR="00634C86">
              <w:rPr>
                <w:rFonts w:ascii="Arial" w:hAnsi="Arial" w:cs="Arial"/>
                <w:lang w:val="en-US"/>
              </w:rPr>
              <w:t>commodity</w:t>
            </w:r>
            <w:r w:rsidR="00B532A1">
              <w:rPr>
                <w:rFonts w:ascii="Arial" w:hAnsi="Arial" w:cs="Arial"/>
                <w:lang w:val="en-US"/>
              </w:rPr>
              <w:t>,</w:t>
            </w:r>
            <w:r w:rsidR="00634C86" w:rsidRPr="00E308F8">
              <w:rPr>
                <w:rFonts w:ascii="Arial" w:hAnsi="Arial" w:cs="Arial"/>
                <w:lang w:val="en-US"/>
              </w:rPr>
              <w:t xml:space="preserve"> </w:t>
            </w:r>
            <w:r w:rsidR="00E55E4D" w:rsidRPr="00E308F8">
              <w:rPr>
                <w:rFonts w:ascii="Arial" w:hAnsi="Arial" w:cs="Arial"/>
                <w:lang w:val="en-US"/>
              </w:rPr>
              <w:t>e.g.</w:t>
            </w:r>
            <w:r w:rsidR="00B532A1">
              <w:rPr>
                <w:rFonts w:ascii="Arial" w:hAnsi="Arial" w:cs="Arial"/>
                <w:lang w:val="en-US"/>
              </w:rPr>
              <w:t>,</w:t>
            </w:r>
            <w:r w:rsidR="00E55E4D" w:rsidRPr="00E308F8">
              <w:rPr>
                <w:rFonts w:ascii="Arial" w:hAnsi="Arial" w:cs="Arial"/>
                <w:lang w:val="en-US"/>
              </w:rPr>
              <w:t xml:space="preserve"> plants, plant products, other regulated articles</w:t>
            </w:r>
          </w:p>
          <w:p w14:paraId="540C0B70" w14:textId="14906032" w:rsidR="0088794C" w:rsidRPr="00E308F8" w:rsidRDefault="00BF6E55" w:rsidP="63299E25">
            <w:pPr>
              <w:numPr>
                <w:ilvl w:val="0"/>
                <w:numId w:val="9"/>
              </w:numPr>
              <w:tabs>
                <w:tab w:val="left" w:pos="332"/>
                <w:tab w:val="left" w:pos="1440"/>
                <w:tab w:val="left" w:pos="2160"/>
                <w:tab w:val="left" w:pos="2880"/>
                <w:tab w:val="left" w:pos="3600"/>
                <w:tab w:val="left" w:pos="4320"/>
              </w:tabs>
              <w:ind w:left="347" w:hanging="347"/>
              <w:jc w:val="both"/>
              <w:rPr>
                <w:rFonts w:ascii="Arial" w:hAnsi="Arial" w:cs="Arial"/>
              </w:rPr>
            </w:pPr>
            <w:r>
              <w:rPr>
                <w:rFonts w:ascii="Arial" w:hAnsi="Arial" w:cs="Arial"/>
              </w:rPr>
              <w:t>r</w:t>
            </w:r>
            <w:r w:rsidR="009D6C98">
              <w:rPr>
                <w:rFonts w:ascii="Arial" w:hAnsi="Arial" w:cs="Arial"/>
                <w:lang w:val="en-US"/>
              </w:rPr>
              <w:t>eview for critical information, e.g., origin, destination, commodity</w:t>
            </w:r>
          </w:p>
          <w:p w14:paraId="103B591B" w14:textId="01C70A00" w:rsidR="0088794C" w:rsidRPr="00E308F8" w:rsidRDefault="00BF6E55" w:rsidP="0088794C">
            <w:pPr>
              <w:numPr>
                <w:ilvl w:val="0"/>
                <w:numId w:val="9"/>
              </w:numPr>
              <w:tabs>
                <w:tab w:val="left" w:pos="-1014"/>
                <w:tab w:val="left" w:pos="-720"/>
                <w:tab w:val="left" w:pos="-56"/>
                <w:tab w:val="left" w:pos="332"/>
                <w:tab w:val="left" w:pos="1440"/>
                <w:tab w:val="left" w:pos="2160"/>
                <w:tab w:val="left" w:pos="2880"/>
                <w:tab w:val="left" w:pos="3600"/>
                <w:tab w:val="left" w:pos="4320"/>
              </w:tabs>
              <w:spacing w:after="56"/>
              <w:ind w:left="347" w:hanging="347"/>
              <w:jc w:val="both"/>
              <w:rPr>
                <w:rFonts w:ascii="Arial" w:hAnsi="Arial" w:cs="Arial"/>
              </w:rPr>
            </w:pPr>
            <w:r>
              <w:rPr>
                <w:rFonts w:ascii="Arial" w:hAnsi="Arial" w:cs="Arial"/>
              </w:rPr>
              <w:t>i</w:t>
            </w:r>
            <w:r w:rsidR="00563DF2">
              <w:rPr>
                <w:rFonts w:ascii="Arial" w:hAnsi="Arial" w:cs="Arial"/>
              </w:rPr>
              <w:t xml:space="preserve">dentify </w:t>
            </w:r>
            <w:r w:rsidR="00B532A1">
              <w:rPr>
                <w:rFonts w:ascii="Arial" w:hAnsi="Arial" w:cs="Arial"/>
              </w:rPr>
              <w:t xml:space="preserve">the </w:t>
            </w:r>
            <w:r w:rsidR="00563DF2">
              <w:rPr>
                <w:rFonts w:ascii="Arial" w:hAnsi="Arial" w:cs="Arial"/>
              </w:rPr>
              <w:t>l</w:t>
            </w:r>
            <w:r w:rsidR="00E55E4D" w:rsidRPr="00E308F8">
              <w:rPr>
                <w:rFonts w:ascii="Arial" w:hAnsi="Arial" w:cs="Arial"/>
              </w:rPr>
              <w:t xml:space="preserve">ocation of </w:t>
            </w:r>
            <w:r w:rsidR="00D47723">
              <w:rPr>
                <w:rFonts w:ascii="Arial" w:hAnsi="Arial" w:cs="Arial"/>
              </w:rPr>
              <w:t xml:space="preserve">the </w:t>
            </w:r>
            <w:r w:rsidR="00634C86">
              <w:rPr>
                <w:rFonts w:ascii="Arial" w:hAnsi="Arial" w:cs="Arial"/>
              </w:rPr>
              <w:t>commodity</w:t>
            </w:r>
          </w:p>
          <w:p w14:paraId="0007D637" w14:textId="4BD75F71" w:rsidR="00E55E4D" w:rsidRPr="00E308F8" w:rsidRDefault="00BF6E55" w:rsidP="0088794C">
            <w:pPr>
              <w:numPr>
                <w:ilvl w:val="0"/>
                <w:numId w:val="9"/>
              </w:numPr>
              <w:tabs>
                <w:tab w:val="left" w:pos="-1014"/>
                <w:tab w:val="left" w:pos="-720"/>
                <w:tab w:val="left" w:pos="-56"/>
                <w:tab w:val="left" w:pos="332"/>
                <w:tab w:val="left" w:pos="1440"/>
                <w:tab w:val="left" w:pos="2160"/>
                <w:tab w:val="left" w:pos="2880"/>
                <w:tab w:val="left" w:pos="3600"/>
                <w:tab w:val="left" w:pos="4320"/>
              </w:tabs>
              <w:spacing w:after="56"/>
              <w:ind w:left="347" w:hanging="347"/>
              <w:jc w:val="both"/>
              <w:rPr>
                <w:rFonts w:ascii="Arial" w:hAnsi="Arial" w:cs="Arial"/>
              </w:rPr>
            </w:pPr>
            <w:r>
              <w:rPr>
                <w:rFonts w:ascii="Arial" w:hAnsi="Arial" w:cs="Arial"/>
              </w:rPr>
              <w:t>m</w:t>
            </w:r>
            <w:r w:rsidR="00E55E4D" w:rsidRPr="00E308F8">
              <w:rPr>
                <w:rFonts w:ascii="Arial" w:hAnsi="Arial" w:cs="Arial"/>
              </w:rPr>
              <w:t>aintain adequate records</w:t>
            </w:r>
            <w:r>
              <w:rPr>
                <w:rFonts w:ascii="Arial" w:hAnsi="Arial" w:cs="Arial"/>
              </w:rPr>
              <w:t>.</w:t>
            </w:r>
          </w:p>
        </w:tc>
        <w:tc>
          <w:tcPr>
            <w:tcW w:w="4986" w:type="dxa"/>
          </w:tcPr>
          <w:p w14:paraId="3D9C8956" w14:textId="77777777" w:rsidR="00E55E4D" w:rsidRPr="00E308F8" w:rsidRDefault="00E55E4D" w:rsidP="00E55E4D">
            <w:pPr>
              <w:numPr>
                <w:ilvl w:val="12"/>
                <w:numId w:val="0"/>
              </w:numPr>
              <w:tabs>
                <w:tab w:val="left" w:pos="-1014"/>
                <w:tab w:val="left" w:pos="-720"/>
                <w:tab w:val="left" w:pos="-56"/>
                <w:tab w:val="left" w:pos="332"/>
                <w:tab w:val="left" w:pos="1440"/>
                <w:tab w:val="left" w:pos="2160"/>
                <w:tab w:val="left" w:pos="2880"/>
                <w:tab w:val="left" w:pos="3600"/>
                <w:tab w:val="left" w:pos="4320"/>
              </w:tabs>
              <w:spacing w:before="110"/>
              <w:rPr>
                <w:rFonts w:ascii="Arial" w:hAnsi="Arial" w:cs="Arial"/>
              </w:rPr>
            </w:pPr>
            <w:r w:rsidRPr="00E308F8">
              <w:rPr>
                <w:rFonts w:ascii="Arial" w:hAnsi="Arial" w:cs="Arial"/>
                <w:b/>
                <w:bCs/>
              </w:rPr>
              <w:t xml:space="preserve">Demonstrate </w:t>
            </w:r>
            <w:r w:rsidR="00D34B79" w:rsidRPr="00E308F8">
              <w:rPr>
                <w:rFonts w:ascii="Arial" w:hAnsi="Arial" w:cs="Arial"/>
                <w:b/>
                <w:bCs/>
              </w:rPr>
              <w:t>competenc</w:t>
            </w:r>
            <w:r w:rsidR="008265CA" w:rsidRPr="00E308F8">
              <w:rPr>
                <w:rFonts w:ascii="Arial" w:hAnsi="Arial" w:cs="Arial"/>
                <w:b/>
                <w:bCs/>
              </w:rPr>
              <w:t>e</w:t>
            </w:r>
            <w:r w:rsidRPr="00E308F8">
              <w:rPr>
                <w:rFonts w:ascii="Arial" w:hAnsi="Arial" w:cs="Arial"/>
                <w:b/>
                <w:bCs/>
              </w:rPr>
              <w:t xml:space="preserve"> in:</w:t>
            </w:r>
          </w:p>
          <w:p w14:paraId="1D7B270A" w14:textId="77777777" w:rsidR="00E55E4D" w:rsidRPr="00E308F8" w:rsidRDefault="00E55E4D" w:rsidP="00E55E4D">
            <w:pPr>
              <w:numPr>
                <w:ilvl w:val="12"/>
                <w:numId w:val="0"/>
              </w:numPr>
              <w:tabs>
                <w:tab w:val="left" w:pos="-1014"/>
                <w:tab w:val="left" w:pos="-720"/>
                <w:tab w:val="left" w:pos="-56"/>
                <w:tab w:val="left" w:pos="332"/>
                <w:tab w:val="left" w:pos="1440"/>
                <w:tab w:val="left" w:pos="2160"/>
                <w:tab w:val="left" w:pos="2880"/>
                <w:tab w:val="left" w:pos="3600"/>
                <w:tab w:val="left" w:pos="4320"/>
              </w:tabs>
              <w:rPr>
                <w:rFonts w:ascii="Arial" w:hAnsi="Arial" w:cs="Arial"/>
                <w:sz w:val="12"/>
                <w:szCs w:val="12"/>
              </w:rPr>
            </w:pPr>
          </w:p>
          <w:p w14:paraId="58C643DF" w14:textId="77777777" w:rsidR="0088794C" w:rsidRPr="00E308F8" w:rsidRDefault="00E55E4D" w:rsidP="0088794C">
            <w:pPr>
              <w:pStyle w:val="level1"/>
              <w:numPr>
                <w:ilvl w:val="0"/>
                <w:numId w:val="15"/>
              </w:numPr>
              <w:tabs>
                <w:tab w:val="clear" w:pos="420"/>
                <w:tab w:val="left" w:pos="-120"/>
                <w:tab w:val="left" w:pos="0"/>
                <w:tab w:val="num" w:pos="322"/>
                <w:tab w:val="left" w:pos="600"/>
                <w:tab w:val="left" w:pos="1320"/>
                <w:tab w:val="left" w:pos="2040"/>
                <w:tab w:val="left" w:pos="2760"/>
                <w:tab w:val="left" w:pos="3480"/>
                <w:tab w:val="left" w:pos="4200"/>
                <w:tab w:val="left" w:pos="4920"/>
              </w:tabs>
              <w:ind w:left="322" w:hanging="322"/>
              <w:jc w:val="both"/>
              <w:rPr>
                <w:rFonts w:ascii="Arial" w:hAnsi="Arial" w:cs="Arial"/>
                <w:sz w:val="20"/>
                <w:szCs w:val="20"/>
                <w:lang w:val="en-US"/>
              </w:rPr>
            </w:pPr>
            <w:r w:rsidRPr="00E308F8">
              <w:rPr>
                <w:rFonts w:ascii="Arial" w:hAnsi="Arial" w:cs="Arial"/>
                <w:sz w:val="20"/>
                <w:szCs w:val="20"/>
                <w:lang w:val="en-US"/>
              </w:rPr>
              <w:t>verifying that critical information is obtained</w:t>
            </w:r>
          </w:p>
          <w:p w14:paraId="74207925" w14:textId="77777777" w:rsidR="0088794C" w:rsidRPr="00E308F8" w:rsidRDefault="00E55E4D" w:rsidP="0088794C">
            <w:pPr>
              <w:pStyle w:val="level1"/>
              <w:numPr>
                <w:ilvl w:val="0"/>
                <w:numId w:val="15"/>
              </w:numPr>
              <w:tabs>
                <w:tab w:val="clear" w:pos="420"/>
                <w:tab w:val="left" w:pos="-120"/>
                <w:tab w:val="left" w:pos="0"/>
                <w:tab w:val="num" w:pos="322"/>
                <w:tab w:val="left" w:pos="600"/>
                <w:tab w:val="left" w:pos="1320"/>
                <w:tab w:val="left" w:pos="2040"/>
                <w:tab w:val="left" w:pos="2760"/>
                <w:tab w:val="left" w:pos="3480"/>
                <w:tab w:val="left" w:pos="4200"/>
                <w:tab w:val="left" w:pos="4920"/>
              </w:tabs>
              <w:ind w:left="322" w:hanging="322"/>
              <w:jc w:val="both"/>
              <w:rPr>
                <w:rFonts w:ascii="Arial" w:hAnsi="Arial" w:cs="Arial"/>
                <w:sz w:val="20"/>
                <w:szCs w:val="20"/>
                <w:lang w:val="en-US"/>
              </w:rPr>
            </w:pPr>
            <w:r w:rsidRPr="00E308F8">
              <w:rPr>
                <w:rFonts w:ascii="Arial" w:hAnsi="Arial" w:cs="Arial"/>
                <w:sz w:val="20"/>
                <w:szCs w:val="20"/>
                <w:lang w:val="en-US"/>
              </w:rPr>
              <w:t>identifying information required and notifying appropriate parties in a clear manner</w:t>
            </w:r>
          </w:p>
          <w:p w14:paraId="15535464" w14:textId="6FB32E6A" w:rsidR="00E55E4D" w:rsidRPr="00E308F8" w:rsidRDefault="00E55E4D" w:rsidP="0088794C">
            <w:pPr>
              <w:pStyle w:val="level1"/>
              <w:numPr>
                <w:ilvl w:val="0"/>
                <w:numId w:val="15"/>
              </w:numPr>
              <w:tabs>
                <w:tab w:val="clear" w:pos="420"/>
                <w:tab w:val="left" w:pos="-120"/>
                <w:tab w:val="left" w:pos="0"/>
                <w:tab w:val="num" w:pos="322"/>
                <w:tab w:val="left" w:pos="600"/>
                <w:tab w:val="left" w:pos="1320"/>
                <w:tab w:val="left" w:pos="2040"/>
                <w:tab w:val="left" w:pos="2760"/>
                <w:tab w:val="left" w:pos="3480"/>
                <w:tab w:val="left" w:pos="4200"/>
                <w:tab w:val="left" w:pos="4920"/>
              </w:tabs>
              <w:spacing w:after="56"/>
              <w:ind w:left="322" w:hanging="322"/>
              <w:jc w:val="both"/>
              <w:rPr>
                <w:rFonts w:ascii="Arial" w:hAnsi="Arial" w:cs="Arial"/>
                <w:sz w:val="20"/>
                <w:szCs w:val="20"/>
              </w:rPr>
            </w:pPr>
            <w:r w:rsidRPr="00E308F8">
              <w:rPr>
                <w:rFonts w:ascii="Arial" w:hAnsi="Arial" w:cs="Arial"/>
                <w:sz w:val="20"/>
                <w:szCs w:val="20"/>
                <w:lang w:val="en-US"/>
              </w:rPr>
              <w:t>maintaining adequate records</w:t>
            </w:r>
            <w:r w:rsidR="00E01BE9">
              <w:rPr>
                <w:rFonts w:ascii="Arial" w:hAnsi="Arial" w:cs="Arial"/>
                <w:sz w:val="20"/>
                <w:szCs w:val="20"/>
                <w:lang w:val="en-US"/>
              </w:rPr>
              <w:t>.</w:t>
            </w:r>
          </w:p>
        </w:tc>
      </w:tr>
      <w:tr w:rsidR="00E55E4D" w:rsidRPr="00E308F8" w14:paraId="471C51AB" w14:textId="77777777" w:rsidTr="63299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72" w:type="dxa"/>
            <w:gridSpan w:val="2"/>
            <w:tcBorders>
              <w:top w:val="single" w:sz="2" w:space="0" w:color="000000" w:themeColor="text1"/>
              <w:left w:val="single" w:sz="2" w:space="0" w:color="000000" w:themeColor="text1"/>
              <w:bottom w:val="single" w:sz="4" w:space="0" w:color="auto"/>
              <w:right w:val="single" w:sz="2" w:space="0" w:color="000000" w:themeColor="text1"/>
            </w:tcBorders>
          </w:tcPr>
          <w:p w14:paraId="733F278C" w14:textId="77777777" w:rsidR="00E55E4D" w:rsidRPr="00E308F8" w:rsidRDefault="00E55E4D" w:rsidP="00817350">
            <w:pPr>
              <w:numPr>
                <w:ilvl w:val="12"/>
                <w:numId w:val="0"/>
              </w:numPr>
              <w:tabs>
                <w:tab w:val="left" w:pos="-120"/>
                <w:tab w:val="left" w:pos="0"/>
                <w:tab w:val="left" w:pos="600"/>
                <w:tab w:val="left" w:pos="1320"/>
                <w:tab w:val="left" w:pos="2040"/>
                <w:tab w:val="left" w:pos="2760"/>
                <w:tab w:val="left" w:pos="3480"/>
                <w:tab w:val="left" w:pos="4200"/>
                <w:tab w:val="left" w:pos="4920"/>
              </w:tabs>
              <w:spacing w:before="110" w:after="56"/>
              <w:rPr>
                <w:rFonts w:ascii="Arial" w:hAnsi="Arial" w:cs="Arial"/>
              </w:rPr>
            </w:pPr>
            <w:r w:rsidRPr="00E308F8">
              <w:rPr>
                <w:rFonts w:ascii="Arial" w:hAnsi="Arial" w:cs="Arial"/>
                <w:b/>
                <w:bCs/>
              </w:rPr>
              <w:t>2.</w:t>
            </w:r>
            <w:r w:rsidRPr="00E308F8">
              <w:rPr>
                <w:rFonts w:ascii="Arial" w:hAnsi="Arial" w:cs="Arial"/>
                <w:b/>
                <w:bCs/>
              </w:rPr>
              <w:tab/>
              <w:t xml:space="preserve">Identify </w:t>
            </w:r>
            <w:r w:rsidR="00817350">
              <w:rPr>
                <w:rFonts w:ascii="Arial" w:hAnsi="Arial" w:cs="Arial"/>
                <w:b/>
                <w:bCs/>
              </w:rPr>
              <w:t>r</w:t>
            </w:r>
            <w:r w:rsidRPr="00E308F8">
              <w:rPr>
                <w:rFonts w:ascii="Arial" w:hAnsi="Arial" w:cs="Arial"/>
                <w:b/>
                <w:bCs/>
              </w:rPr>
              <w:t>equirements</w:t>
            </w:r>
          </w:p>
        </w:tc>
      </w:tr>
      <w:tr w:rsidR="00E55E4D" w:rsidRPr="00E308F8" w14:paraId="0E6C3CFA" w14:textId="77777777" w:rsidTr="63299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986" w:type="dxa"/>
            <w:tcBorders>
              <w:top w:val="single" w:sz="4" w:space="0" w:color="auto"/>
              <w:left w:val="single" w:sz="4" w:space="0" w:color="auto"/>
              <w:bottom w:val="single" w:sz="4" w:space="0" w:color="auto"/>
              <w:right w:val="single" w:sz="4" w:space="0" w:color="auto"/>
            </w:tcBorders>
          </w:tcPr>
          <w:p w14:paraId="67CC35C6"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spacing w:before="110"/>
              <w:rPr>
                <w:rFonts w:ascii="Arial" w:hAnsi="Arial" w:cs="Arial"/>
              </w:rPr>
            </w:pPr>
            <w:r w:rsidRPr="00E308F8">
              <w:rPr>
                <w:rFonts w:ascii="Arial" w:hAnsi="Arial" w:cs="Arial"/>
                <w:b/>
                <w:bCs/>
              </w:rPr>
              <w:t>Steps</w:t>
            </w:r>
            <w:r w:rsidRPr="00E308F8">
              <w:rPr>
                <w:rFonts w:ascii="Arial" w:hAnsi="Arial" w:cs="Arial"/>
              </w:rPr>
              <w:t>:</w:t>
            </w:r>
          </w:p>
          <w:p w14:paraId="4F904CB7"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rPr>
                <w:rFonts w:ascii="Arial" w:hAnsi="Arial" w:cs="Arial"/>
              </w:rPr>
            </w:pPr>
          </w:p>
          <w:p w14:paraId="5B4C2CF2" w14:textId="207549CC" w:rsidR="002F690D" w:rsidRPr="00E308F8" w:rsidRDefault="00EA0C96" w:rsidP="0088794C">
            <w:pPr>
              <w:numPr>
                <w:ilvl w:val="0"/>
                <w:numId w:val="16"/>
              </w:numPr>
              <w:tabs>
                <w:tab w:val="clear" w:pos="420"/>
                <w:tab w:val="left" w:pos="-120"/>
                <w:tab w:val="left" w:pos="0"/>
                <w:tab w:val="left" w:pos="347"/>
                <w:tab w:val="left" w:pos="1320"/>
                <w:tab w:val="left" w:pos="2040"/>
                <w:tab w:val="left" w:pos="2760"/>
                <w:tab w:val="left" w:pos="3480"/>
                <w:tab w:val="left" w:pos="4200"/>
                <w:tab w:val="left" w:pos="4920"/>
              </w:tabs>
              <w:ind w:left="347" w:hanging="284"/>
              <w:rPr>
                <w:rFonts w:ascii="Arial" w:hAnsi="Arial" w:cs="Arial"/>
                <w:lang w:val="en-US"/>
              </w:rPr>
            </w:pPr>
            <w:r>
              <w:rPr>
                <w:rFonts w:ascii="Arial" w:hAnsi="Arial" w:cs="Arial"/>
                <w:lang w:val="en-US"/>
              </w:rPr>
              <w:t>d</w:t>
            </w:r>
            <w:r w:rsidR="00E55E4D" w:rsidRPr="00E308F8">
              <w:rPr>
                <w:rFonts w:ascii="Arial" w:hAnsi="Arial" w:cs="Arial"/>
                <w:lang w:val="en-US"/>
              </w:rPr>
              <w:t xml:space="preserve">etermine requirements of </w:t>
            </w:r>
            <w:r w:rsidR="005C681B">
              <w:rPr>
                <w:rFonts w:ascii="Arial" w:hAnsi="Arial" w:cs="Arial"/>
                <w:lang w:val="en-US"/>
              </w:rPr>
              <w:t xml:space="preserve">the </w:t>
            </w:r>
            <w:r w:rsidR="00E55E4D" w:rsidRPr="00E308F8">
              <w:rPr>
                <w:rFonts w:ascii="Arial" w:hAnsi="Arial" w:cs="Arial"/>
                <w:lang w:val="en-US"/>
              </w:rPr>
              <w:t>importing country</w:t>
            </w:r>
          </w:p>
          <w:p w14:paraId="4CB6F5A5" w14:textId="71CF5A3F" w:rsidR="002F690D" w:rsidRPr="00F45152" w:rsidRDefault="00EA0C96" w:rsidP="00F45152">
            <w:pPr>
              <w:numPr>
                <w:ilvl w:val="0"/>
                <w:numId w:val="16"/>
              </w:numPr>
              <w:tabs>
                <w:tab w:val="clear" w:pos="420"/>
                <w:tab w:val="left" w:pos="-120"/>
                <w:tab w:val="left" w:pos="0"/>
                <w:tab w:val="num" w:pos="347"/>
                <w:tab w:val="left" w:pos="600"/>
                <w:tab w:val="left" w:pos="1320"/>
                <w:tab w:val="left" w:pos="2040"/>
                <w:tab w:val="left" w:pos="2760"/>
                <w:tab w:val="left" w:pos="3480"/>
                <w:tab w:val="left" w:pos="4200"/>
                <w:tab w:val="left" w:pos="4920"/>
              </w:tabs>
              <w:spacing w:after="56"/>
              <w:ind w:left="347" w:hanging="284"/>
              <w:rPr>
                <w:rFonts w:ascii="Arial" w:hAnsi="Arial" w:cs="Arial"/>
              </w:rPr>
            </w:pPr>
            <w:r>
              <w:rPr>
                <w:rFonts w:ascii="Arial" w:hAnsi="Arial" w:cs="Arial"/>
                <w:lang w:val="en-US"/>
              </w:rPr>
              <w:t>d</w:t>
            </w:r>
            <w:r w:rsidR="00E55E4D" w:rsidRPr="00E308F8">
              <w:rPr>
                <w:rFonts w:ascii="Arial" w:hAnsi="Arial" w:cs="Arial"/>
                <w:lang w:val="en-US"/>
              </w:rPr>
              <w:t xml:space="preserve">etermine need for </w:t>
            </w:r>
            <w:r w:rsidR="002F690D">
              <w:rPr>
                <w:rFonts w:ascii="Arial" w:hAnsi="Arial" w:cs="Arial"/>
                <w:lang w:val="en-US"/>
              </w:rPr>
              <w:t>supporting</w:t>
            </w:r>
            <w:r w:rsidR="002F690D" w:rsidRPr="00E308F8">
              <w:rPr>
                <w:rFonts w:ascii="Arial" w:hAnsi="Arial" w:cs="Arial"/>
                <w:lang w:val="en-US"/>
              </w:rPr>
              <w:t xml:space="preserve"> </w:t>
            </w:r>
            <w:r w:rsidR="00E55E4D" w:rsidRPr="00E308F8">
              <w:rPr>
                <w:rFonts w:ascii="Arial" w:hAnsi="Arial" w:cs="Arial"/>
                <w:lang w:val="en-US"/>
              </w:rPr>
              <w:t>information (e</w:t>
            </w:r>
            <w:r w:rsidR="00F66BB2" w:rsidRPr="00E308F8">
              <w:rPr>
                <w:rFonts w:ascii="Arial" w:hAnsi="Arial" w:cs="Arial"/>
                <w:lang w:val="en-US"/>
              </w:rPr>
              <w:t>.</w:t>
            </w:r>
            <w:r w:rsidR="00E55E4D" w:rsidRPr="00E308F8">
              <w:rPr>
                <w:rFonts w:ascii="Arial" w:hAnsi="Arial" w:cs="Arial"/>
                <w:lang w:val="en-US"/>
              </w:rPr>
              <w:t>g.</w:t>
            </w:r>
            <w:r w:rsidR="00B532A1">
              <w:rPr>
                <w:rFonts w:ascii="Arial" w:hAnsi="Arial" w:cs="Arial"/>
                <w:lang w:val="en-US"/>
              </w:rPr>
              <w:t>,</w:t>
            </w:r>
            <w:r>
              <w:rPr>
                <w:rFonts w:ascii="Arial" w:hAnsi="Arial" w:cs="Arial"/>
                <w:lang w:val="en-US"/>
              </w:rPr>
              <w:t xml:space="preserve"> </w:t>
            </w:r>
            <w:r w:rsidR="00E55E4D" w:rsidRPr="00E308F8">
              <w:rPr>
                <w:rFonts w:ascii="Arial" w:hAnsi="Arial" w:cs="Arial"/>
                <w:lang w:val="en-US"/>
              </w:rPr>
              <w:t>survey results)</w:t>
            </w:r>
          </w:p>
          <w:p w14:paraId="45529EC7" w14:textId="78C39300" w:rsidR="000C255A" w:rsidRPr="00F45152" w:rsidRDefault="00DA68F2" w:rsidP="00F45152">
            <w:pPr>
              <w:numPr>
                <w:ilvl w:val="0"/>
                <w:numId w:val="16"/>
              </w:numPr>
              <w:tabs>
                <w:tab w:val="clear" w:pos="420"/>
                <w:tab w:val="left" w:pos="-120"/>
                <w:tab w:val="left" w:pos="0"/>
                <w:tab w:val="num" w:pos="347"/>
                <w:tab w:val="left" w:pos="600"/>
                <w:tab w:val="left" w:pos="1320"/>
                <w:tab w:val="left" w:pos="2040"/>
                <w:tab w:val="left" w:pos="2760"/>
                <w:tab w:val="left" w:pos="3480"/>
                <w:tab w:val="left" w:pos="4200"/>
                <w:tab w:val="left" w:pos="4920"/>
              </w:tabs>
              <w:spacing w:after="56"/>
              <w:ind w:left="347" w:hanging="284"/>
              <w:rPr>
                <w:rFonts w:ascii="Arial" w:hAnsi="Arial" w:cs="Arial"/>
              </w:rPr>
            </w:pPr>
            <w:r>
              <w:rPr>
                <w:rFonts w:ascii="Arial" w:hAnsi="Arial" w:cs="Arial"/>
                <w:lang w:val="en-US"/>
              </w:rPr>
              <w:t>If import requirements are unavailable or unclear, confirm with the importing country in accordance with established NPPO protocols</w:t>
            </w:r>
            <w:r w:rsidR="005C681B">
              <w:rPr>
                <w:rFonts w:ascii="Arial" w:hAnsi="Arial" w:cs="Arial"/>
                <w:lang w:val="en-US"/>
              </w:rPr>
              <w:t>.</w:t>
            </w:r>
            <w:r w:rsidR="00E55E4D" w:rsidRPr="00E308F8">
              <w:rPr>
                <w:rFonts w:ascii="Arial" w:hAnsi="Arial" w:cs="Arial"/>
                <w:lang w:val="en-US"/>
              </w:rPr>
              <w:t xml:space="preserve"> </w:t>
            </w:r>
          </w:p>
          <w:p w14:paraId="29D6B04F" w14:textId="77777777" w:rsidR="00E55E4D" w:rsidRPr="00E308F8" w:rsidRDefault="000C255A" w:rsidP="00F45152">
            <w:pPr>
              <w:tabs>
                <w:tab w:val="left" w:pos="-120"/>
                <w:tab w:val="left" w:pos="0"/>
                <w:tab w:val="left" w:pos="600"/>
                <w:tab w:val="left" w:pos="1320"/>
                <w:tab w:val="left" w:pos="2040"/>
                <w:tab w:val="left" w:pos="2760"/>
                <w:tab w:val="left" w:pos="3480"/>
                <w:tab w:val="left" w:pos="4200"/>
                <w:tab w:val="left" w:pos="4920"/>
              </w:tabs>
              <w:spacing w:after="56"/>
              <w:ind w:left="63"/>
              <w:rPr>
                <w:rFonts w:ascii="Arial" w:hAnsi="Arial" w:cs="Arial"/>
              </w:rPr>
            </w:pPr>
            <w:r w:rsidRPr="00E308F8" w:rsidDel="00077DC6">
              <w:rPr>
                <w:rFonts w:ascii="Arial" w:hAnsi="Arial" w:cs="Arial"/>
                <w:lang w:val="en-US"/>
              </w:rPr>
              <w:t xml:space="preserve"> </w:t>
            </w:r>
          </w:p>
        </w:tc>
        <w:tc>
          <w:tcPr>
            <w:tcW w:w="4986" w:type="dxa"/>
            <w:tcBorders>
              <w:top w:val="single" w:sz="4" w:space="0" w:color="auto"/>
              <w:left w:val="single" w:sz="4" w:space="0" w:color="auto"/>
              <w:bottom w:val="single" w:sz="4" w:space="0" w:color="auto"/>
              <w:right w:val="single" w:sz="4" w:space="0" w:color="auto"/>
            </w:tcBorders>
          </w:tcPr>
          <w:p w14:paraId="521E52EB" w14:textId="37DD5A15" w:rsidR="00E55E4D" w:rsidRPr="00E308F8" w:rsidRDefault="00E55E4D" w:rsidP="63299E25">
            <w:pPr>
              <w:tabs>
                <w:tab w:val="left" w:pos="0"/>
                <w:tab w:val="left" w:pos="600"/>
                <w:tab w:val="left" w:pos="1320"/>
                <w:tab w:val="left" w:pos="2040"/>
                <w:tab w:val="left" w:pos="2760"/>
                <w:tab w:val="left" w:pos="3480"/>
                <w:tab w:val="left" w:pos="4200"/>
                <w:tab w:val="left" w:pos="4920"/>
              </w:tabs>
              <w:spacing w:before="110"/>
              <w:rPr>
                <w:rFonts w:ascii="Arial" w:hAnsi="Arial" w:cs="Arial"/>
              </w:rPr>
            </w:pPr>
            <w:r w:rsidRPr="63299E25">
              <w:rPr>
                <w:rFonts w:ascii="Arial" w:hAnsi="Arial" w:cs="Arial"/>
                <w:b/>
                <w:bCs/>
              </w:rPr>
              <w:t xml:space="preserve">Demonstrate </w:t>
            </w:r>
            <w:r w:rsidR="00D34B79" w:rsidRPr="63299E25">
              <w:rPr>
                <w:rFonts w:ascii="Arial" w:hAnsi="Arial" w:cs="Arial"/>
                <w:b/>
                <w:bCs/>
              </w:rPr>
              <w:t>competenc</w:t>
            </w:r>
            <w:r w:rsidR="008265CA" w:rsidRPr="63299E25">
              <w:rPr>
                <w:rFonts w:ascii="Arial" w:hAnsi="Arial" w:cs="Arial"/>
                <w:b/>
                <w:bCs/>
              </w:rPr>
              <w:t>e</w:t>
            </w:r>
            <w:r w:rsidRPr="63299E25">
              <w:rPr>
                <w:rFonts w:ascii="Arial" w:hAnsi="Arial" w:cs="Arial"/>
                <w:b/>
                <w:bCs/>
              </w:rPr>
              <w:t xml:space="preserve"> in</w:t>
            </w:r>
            <w:r w:rsidRPr="63299E25">
              <w:rPr>
                <w:rFonts w:ascii="Arial" w:hAnsi="Arial" w:cs="Arial"/>
              </w:rPr>
              <w:t>:</w:t>
            </w:r>
          </w:p>
          <w:p w14:paraId="06971CD3"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rPr>
                <w:rFonts w:ascii="Arial" w:hAnsi="Arial" w:cs="Arial"/>
              </w:rPr>
            </w:pPr>
          </w:p>
          <w:p w14:paraId="25248A2F" w14:textId="77777777" w:rsidR="00E55E4D" w:rsidRPr="00E308F8" w:rsidRDefault="00E55E4D" w:rsidP="0088794C">
            <w:pPr>
              <w:pStyle w:val="level1"/>
              <w:numPr>
                <w:ilvl w:val="0"/>
                <w:numId w:val="17"/>
              </w:numPr>
              <w:tabs>
                <w:tab w:val="left" w:pos="-120"/>
                <w:tab w:val="left" w:pos="0"/>
                <w:tab w:val="left" w:pos="322"/>
                <w:tab w:val="left" w:pos="1320"/>
                <w:tab w:val="left" w:pos="2040"/>
                <w:tab w:val="left" w:pos="2760"/>
                <w:tab w:val="left" w:pos="3480"/>
                <w:tab w:val="left" w:pos="4200"/>
                <w:tab w:val="left" w:pos="4920"/>
              </w:tabs>
              <w:ind w:left="322" w:hanging="284"/>
              <w:rPr>
                <w:rFonts w:ascii="Arial" w:hAnsi="Arial" w:cs="Arial"/>
                <w:sz w:val="20"/>
                <w:szCs w:val="20"/>
                <w:lang w:val="en-US"/>
              </w:rPr>
            </w:pPr>
            <w:r w:rsidRPr="00E308F8">
              <w:rPr>
                <w:rFonts w:ascii="Arial" w:hAnsi="Arial" w:cs="Arial"/>
                <w:sz w:val="20"/>
                <w:szCs w:val="20"/>
                <w:lang w:val="en-US"/>
              </w:rPr>
              <w:t>accessing and verifying information</w:t>
            </w:r>
          </w:p>
          <w:p w14:paraId="2ACC208D" w14:textId="3B0BF3DE" w:rsidR="00E55E4D" w:rsidRPr="00E308F8" w:rsidRDefault="00E55E4D" w:rsidP="00A5528C">
            <w:pPr>
              <w:pStyle w:val="level1"/>
              <w:numPr>
                <w:ilvl w:val="0"/>
                <w:numId w:val="17"/>
              </w:numPr>
              <w:tabs>
                <w:tab w:val="left" w:pos="0"/>
                <w:tab w:val="left" w:pos="322"/>
                <w:tab w:val="left" w:pos="1320"/>
                <w:tab w:val="left" w:pos="2040"/>
                <w:tab w:val="left" w:pos="2760"/>
                <w:tab w:val="left" w:pos="3480"/>
                <w:tab w:val="left" w:pos="4200"/>
                <w:tab w:val="left" w:pos="4920"/>
              </w:tabs>
              <w:spacing w:line="259" w:lineRule="auto"/>
              <w:ind w:left="322" w:hanging="284"/>
              <w:rPr>
                <w:rFonts w:ascii="Arial" w:hAnsi="Arial" w:cs="Arial"/>
                <w:sz w:val="20"/>
                <w:szCs w:val="20"/>
                <w:lang w:val="en-US"/>
              </w:rPr>
            </w:pPr>
            <w:r w:rsidRPr="63299E25">
              <w:rPr>
                <w:rFonts w:ascii="Arial" w:hAnsi="Arial" w:cs="Arial"/>
                <w:sz w:val="20"/>
                <w:szCs w:val="20"/>
                <w:lang w:val="en-US"/>
              </w:rPr>
              <w:t xml:space="preserve">identifying and interpreting </w:t>
            </w:r>
            <w:r w:rsidR="1E92E175" w:rsidRPr="63299E25">
              <w:rPr>
                <w:rFonts w:ascii="Arial" w:hAnsi="Arial" w:cs="Arial"/>
                <w:sz w:val="20"/>
                <w:szCs w:val="20"/>
                <w:lang w:val="en-US"/>
              </w:rPr>
              <w:t xml:space="preserve">foreign import </w:t>
            </w:r>
            <w:r w:rsidRPr="63299E25">
              <w:rPr>
                <w:rFonts w:ascii="Arial" w:hAnsi="Arial" w:cs="Arial"/>
                <w:sz w:val="20"/>
                <w:szCs w:val="20"/>
                <w:lang w:val="en-US"/>
              </w:rPr>
              <w:t>requirements</w:t>
            </w:r>
            <w:r w:rsidR="5B851964" w:rsidRPr="63299E25">
              <w:rPr>
                <w:rFonts w:ascii="Arial" w:hAnsi="Arial" w:cs="Arial"/>
                <w:sz w:val="20"/>
                <w:szCs w:val="20"/>
                <w:lang w:val="en-US"/>
              </w:rPr>
              <w:t xml:space="preserve"> </w:t>
            </w:r>
            <w:r w:rsidR="2FDA7D09" w:rsidRPr="63299E25">
              <w:rPr>
                <w:rFonts w:ascii="Arial" w:hAnsi="Arial" w:cs="Arial"/>
                <w:sz w:val="20"/>
                <w:szCs w:val="20"/>
                <w:lang w:val="en-US"/>
              </w:rPr>
              <w:t>for example:</w:t>
            </w:r>
            <w:r w:rsidR="00F43284">
              <w:rPr>
                <w:rFonts w:ascii="Arial" w:hAnsi="Arial" w:cs="Arial"/>
                <w:sz w:val="20"/>
                <w:szCs w:val="20"/>
                <w:lang w:val="en-US"/>
              </w:rPr>
              <w:t xml:space="preserve"> </w:t>
            </w:r>
            <w:r w:rsidRPr="63299E25">
              <w:rPr>
                <w:rFonts w:ascii="Arial" w:hAnsi="Arial" w:cs="Arial"/>
                <w:sz w:val="20"/>
                <w:szCs w:val="20"/>
                <w:lang w:val="en-US"/>
              </w:rPr>
              <w:t>bilateral agreements, import permits, etc</w:t>
            </w:r>
            <w:r w:rsidR="005C681B">
              <w:rPr>
                <w:rFonts w:ascii="Arial" w:hAnsi="Arial" w:cs="Arial"/>
                <w:sz w:val="20"/>
                <w:szCs w:val="20"/>
                <w:lang w:val="en-US"/>
              </w:rPr>
              <w:t>.</w:t>
            </w:r>
            <w:r w:rsidR="5B851964" w:rsidRPr="63299E25">
              <w:rPr>
                <w:rFonts w:ascii="Arial" w:hAnsi="Arial" w:cs="Arial"/>
                <w:sz w:val="20"/>
                <w:szCs w:val="20"/>
                <w:lang w:val="en-US"/>
              </w:rPr>
              <w:t xml:space="preserve">, </w:t>
            </w:r>
          </w:p>
          <w:p w14:paraId="00C6BC8B" w14:textId="549761F8" w:rsidR="00E55E4D" w:rsidRPr="00E308F8" w:rsidRDefault="00E55E4D" w:rsidP="63299E25">
            <w:pPr>
              <w:pStyle w:val="level1"/>
              <w:numPr>
                <w:ilvl w:val="0"/>
                <w:numId w:val="17"/>
              </w:numPr>
              <w:tabs>
                <w:tab w:val="left" w:pos="0"/>
                <w:tab w:val="left" w:pos="322"/>
                <w:tab w:val="left" w:pos="1320"/>
                <w:tab w:val="left" w:pos="2040"/>
                <w:tab w:val="left" w:pos="2760"/>
                <w:tab w:val="left" w:pos="3480"/>
                <w:tab w:val="left" w:pos="4200"/>
                <w:tab w:val="left" w:pos="4920"/>
              </w:tabs>
              <w:spacing w:after="56"/>
              <w:ind w:left="322" w:hanging="284"/>
              <w:jc w:val="both"/>
              <w:rPr>
                <w:rFonts w:ascii="Arial" w:hAnsi="Arial" w:cs="Arial"/>
                <w:sz w:val="20"/>
                <w:szCs w:val="20"/>
              </w:rPr>
            </w:pPr>
            <w:r w:rsidRPr="63299E25">
              <w:rPr>
                <w:rFonts w:ascii="Arial" w:hAnsi="Arial" w:cs="Arial"/>
                <w:sz w:val="20"/>
                <w:szCs w:val="20"/>
                <w:lang w:val="en-US"/>
              </w:rPr>
              <w:t>maintaining and distributing adequate records.</w:t>
            </w:r>
          </w:p>
        </w:tc>
      </w:tr>
    </w:tbl>
    <w:p w14:paraId="2A1F701D" w14:textId="77777777" w:rsidR="00E308F8" w:rsidRDefault="00E308F8">
      <w:r>
        <w:br w:type="page"/>
      </w:r>
    </w:p>
    <w:tbl>
      <w:tblPr>
        <w:tblW w:w="0" w:type="auto"/>
        <w:tblInd w:w="79" w:type="dxa"/>
        <w:tblLayout w:type="fixed"/>
        <w:tblCellMar>
          <w:left w:w="79" w:type="dxa"/>
          <w:right w:w="79" w:type="dxa"/>
        </w:tblCellMar>
        <w:tblLook w:val="0000" w:firstRow="0" w:lastRow="0" w:firstColumn="0" w:lastColumn="0" w:noHBand="0" w:noVBand="0"/>
      </w:tblPr>
      <w:tblGrid>
        <w:gridCol w:w="9972"/>
      </w:tblGrid>
      <w:tr w:rsidR="00E55E4D" w:rsidRPr="00E308F8" w14:paraId="62699EE3" w14:textId="77777777">
        <w:trPr>
          <w:cantSplit/>
        </w:trPr>
        <w:tc>
          <w:tcPr>
            <w:tcW w:w="9972" w:type="dxa"/>
            <w:tcBorders>
              <w:top w:val="single" w:sz="2" w:space="0" w:color="000000"/>
              <w:left w:val="single" w:sz="2" w:space="0" w:color="000000"/>
              <w:bottom w:val="nil"/>
              <w:right w:val="single" w:sz="2" w:space="0" w:color="000000"/>
            </w:tcBorders>
          </w:tcPr>
          <w:p w14:paraId="3AFB02FB"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spacing w:before="110"/>
              <w:rPr>
                <w:rFonts w:ascii="Arial" w:hAnsi="Arial" w:cs="Arial"/>
              </w:rPr>
            </w:pPr>
            <w:r w:rsidRPr="00E308F8">
              <w:rPr>
                <w:rFonts w:ascii="Arial" w:hAnsi="Arial" w:cs="Arial"/>
                <w:b/>
                <w:bCs/>
              </w:rPr>
              <w:lastRenderedPageBreak/>
              <w:t>3.</w:t>
            </w:r>
            <w:r w:rsidRPr="00E308F8">
              <w:rPr>
                <w:rFonts w:ascii="Arial" w:hAnsi="Arial" w:cs="Arial"/>
                <w:b/>
                <w:bCs/>
              </w:rPr>
              <w:tab/>
              <w:t>Communicate required phytosanitary measures</w:t>
            </w:r>
          </w:p>
          <w:p w14:paraId="70B1FEA0"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spacing w:after="56"/>
              <w:rPr>
                <w:rFonts w:ascii="Arial" w:hAnsi="Arial" w:cs="Arial"/>
              </w:rPr>
            </w:pPr>
            <w:r w:rsidRPr="00E308F8">
              <w:rPr>
                <w:rFonts w:ascii="Arial" w:hAnsi="Arial" w:cs="Arial"/>
              </w:rPr>
              <w:t>Examples: samples, tests, treatments, inspection, pest identification, pest free areas</w:t>
            </w:r>
          </w:p>
        </w:tc>
      </w:tr>
    </w:tbl>
    <w:p w14:paraId="03EFCA41" w14:textId="77777777" w:rsidR="00E55E4D" w:rsidRPr="00E308F8" w:rsidRDefault="00E55E4D">
      <w:pPr>
        <w:rPr>
          <w:rFonts w:ascii="Arial" w:hAnsi="Arial" w:cs="Arial"/>
        </w:rPr>
        <w:sectPr w:rsidR="00E55E4D" w:rsidRPr="00E308F8" w:rsidSect="00F07454">
          <w:footerReference w:type="default" r:id="rId12"/>
          <w:type w:val="continuous"/>
          <w:pgSz w:w="12240" w:h="15840"/>
          <w:pgMar w:top="1134" w:right="1134" w:bottom="1134" w:left="1134" w:header="1440" w:footer="1140" w:gutter="0"/>
          <w:cols w:space="720"/>
          <w:titlePg/>
        </w:sectPr>
      </w:pPr>
    </w:p>
    <w:p w14:paraId="5F96A722" w14:textId="77777777" w:rsidR="00E55E4D" w:rsidRPr="00E308F8" w:rsidRDefault="00E55E4D">
      <w:pPr>
        <w:spacing w:line="2" w:lineRule="exact"/>
        <w:rPr>
          <w:rFonts w:ascii="Arial" w:hAnsi="Arial" w:cs="Arial"/>
        </w:rPr>
      </w:pPr>
    </w:p>
    <w:tbl>
      <w:tblPr>
        <w:tblW w:w="0" w:type="auto"/>
        <w:tblInd w:w="79" w:type="dxa"/>
        <w:tblLayout w:type="fixed"/>
        <w:tblCellMar>
          <w:left w:w="79" w:type="dxa"/>
          <w:right w:w="79" w:type="dxa"/>
        </w:tblCellMar>
        <w:tblLook w:val="0000" w:firstRow="0" w:lastRow="0" w:firstColumn="0" w:lastColumn="0" w:noHBand="0" w:noVBand="0"/>
      </w:tblPr>
      <w:tblGrid>
        <w:gridCol w:w="4986"/>
        <w:gridCol w:w="4986"/>
      </w:tblGrid>
      <w:tr w:rsidR="00E55E4D" w:rsidRPr="00E308F8" w14:paraId="01AE2592" w14:textId="77777777" w:rsidTr="2A4FE438">
        <w:trPr>
          <w:cantSplit/>
        </w:trPr>
        <w:tc>
          <w:tcPr>
            <w:tcW w:w="4986" w:type="dxa"/>
            <w:tcBorders>
              <w:top w:val="single" w:sz="2" w:space="0" w:color="000000" w:themeColor="text1"/>
              <w:left w:val="single" w:sz="2" w:space="0" w:color="000000" w:themeColor="text1"/>
              <w:bottom w:val="nil"/>
              <w:right w:val="nil"/>
            </w:tcBorders>
          </w:tcPr>
          <w:p w14:paraId="426BDA61"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spacing w:before="110"/>
              <w:rPr>
                <w:rFonts w:ascii="Arial" w:hAnsi="Arial" w:cs="Arial"/>
                <w:b/>
                <w:bCs/>
              </w:rPr>
            </w:pPr>
            <w:r w:rsidRPr="00E308F8">
              <w:rPr>
                <w:rFonts w:ascii="Arial" w:hAnsi="Arial" w:cs="Arial"/>
                <w:b/>
                <w:bCs/>
              </w:rPr>
              <w:t>Steps:</w:t>
            </w:r>
          </w:p>
          <w:p w14:paraId="5B95CD12"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rPr>
                <w:rFonts w:ascii="Arial" w:hAnsi="Arial" w:cs="Arial"/>
              </w:rPr>
            </w:pPr>
          </w:p>
          <w:p w14:paraId="294D96F2" w14:textId="77777777" w:rsidR="00E55E4D" w:rsidRPr="00E308F8" w:rsidRDefault="00E55E4D" w:rsidP="0088794C">
            <w:pPr>
              <w:numPr>
                <w:ilvl w:val="0"/>
                <w:numId w:val="18"/>
              </w:numPr>
              <w:tabs>
                <w:tab w:val="clear" w:pos="420"/>
                <w:tab w:val="left" w:pos="-120"/>
                <w:tab w:val="left" w:pos="0"/>
                <w:tab w:val="num" w:pos="347"/>
                <w:tab w:val="left" w:pos="600"/>
                <w:tab w:val="left" w:pos="1320"/>
                <w:tab w:val="left" w:pos="2040"/>
                <w:tab w:val="left" w:pos="2760"/>
                <w:tab w:val="left" w:pos="3480"/>
                <w:tab w:val="left" w:pos="4200"/>
                <w:tab w:val="left" w:pos="4920"/>
              </w:tabs>
              <w:spacing w:after="56"/>
              <w:ind w:left="347" w:hanging="347"/>
              <w:jc w:val="both"/>
              <w:rPr>
                <w:rFonts w:ascii="Arial" w:hAnsi="Arial" w:cs="Arial"/>
              </w:rPr>
            </w:pPr>
            <w:r w:rsidRPr="00E308F8">
              <w:rPr>
                <w:rFonts w:ascii="Arial" w:hAnsi="Arial" w:cs="Arial"/>
                <w:lang w:val="en-US"/>
              </w:rPr>
              <w:t>Advise laboratories, producers, inspectors, etc. of required phytosanitary measures.</w:t>
            </w:r>
            <w:r w:rsidR="007468A1" w:rsidRPr="00E308F8" w:rsidDel="007468A1">
              <w:rPr>
                <w:rFonts w:ascii="Arial" w:hAnsi="Arial" w:cs="Arial"/>
                <w:lang w:val="en-US"/>
              </w:rPr>
              <w:t xml:space="preserve"> </w:t>
            </w:r>
          </w:p>
        </w:tc>
        <w:tc>
          <w:tcPr>
            <w:tcW w:w="4986" w:type="dxa"/>
            <w:tcBorders>
              <w:top w:val="single" w:sz="2" w:space="0" w:color="000000" w:themeColor="text1"/>
              <w:left w:val="single" w:sz="2" w:space="0" w:color="000000" w:themeColor="text1"/>
              <w:bottom w:val="nil"/>
              <w:right w:val="single" w:sz="2" w:space="0" w:color="000000" w:themeColor="text1"/>
            </w:tcBorders>
          </w:tcPr>
          <w:p w14:paraId="30856AEA" w14:textId="4E963B2A" w:rsidR="00E55E4D" w:rsidRPr="00E308F8" w:rsidRDefault="00E55E4D" w:rsidP="63299E25">
            <w:pPr>
              <w:tabs>
                <w:tab w:val="left" w:pos="0"/>
                <w:tab w:val="left" w:pos="600"/>
                <w:tab w:val="left" w:pos="1320"/>
                <w:tab w:val="left" w:pos="2040"/>
                <w:tab w:val="left" w:pos="2760"/>
                <w:tab w:val="left" w:pos="3480"/>
                <w:tab w:val="left" w:pos="4200"/>
                <w:tab w:val="left" w:pos="4920"/>
              </w:tabs>
              <w:spacing w:before="110"/>
              <w:rPr>
                <w:rFonts w:ascii="Arial" w:hAnsi="Arial" w:cs="Arial"/>
              </w:rPr>
            </w:pPr>
            <w:r w:rsidRPr="63299E25">
              <w:rPr>
                <w:rFonts w:ascii="Arial" w:hAnsi="Arial" w:cs="Arial"/>
                <w:b/>
                <w:bCs/>
              </w:rPr>
              <w:t xml:space="preserve">Demonstrate </w:t>
            </w:r>
            <w:r w:rsidR="00D34B79" w:rsidRPr="63299E25">
              <w:rPr>
                <w:rFonts w:ascii="Arial" w:hAnsi="Arial" w:cs="Arial"/>
                <w:b/>
                <w:bCs/>
              </w:rPr>
              <w:t>competenc</w:t>
            </w:r>
            <w:r w:rsidR="008265CA" w:rsidRPr="63299E25">
              <w:rPr>
                <w:rFonts w:ascii="Arial" w:hAnsi="Arial" w:cs="Arial"/>
                <w:b/>
                <w:bCs/>
              </w:rPr>
              <w:t>e</w:t>
            </w:r>
            <w:r w:rsidRPr="63299E25">
              <w:rPr>
                <w:rFonts w:ascii="Arial" w:hAnsi="Arial" w:cs="Arial"/>
                <w:b/>
                <w:bCs/>
              </w:rPr>
              <w:t xml:space="preserve"> in:</w:t>
            </w:r>
          </w:p>
          <w:p w14:paraId="5220BBB2" w14:textId="77777777" w:rsidR="00E55E4D" w:rsidRPr="00E308F8" w:rsidRDefault="00E55E4D" w:rsidP="00E55E4D">
            <w:pPr>
              <w:numPr>
                <w:ilvl w:val="12"/>
                <w:numId w:val="0"/>
              </w:numPr>
              <w:tabs>
                <w:tab w:val="left" w:pos="-120"/>
                <w:tab w:val="left" w:pos="0"/>
                <w:tab w:val="left" w:pos="600"/>
                <w:tab w:val="left" w:pos="1320"/>
                <w:tab w:val="left" w:pos="2040"/>
                <w:tab w:val="left" w:pos="2760"/>
                <w:tab w:val="left" w:pos="3480"/>
                <w:tab w:val="left" w:pos="4200"/>
                <w:tab w:val="left" w:pos="4920"/>
              </w:tabs>
              <w:rPr>
                <w:rFonts w:ascii="Arial" w:hAnsi="Arial" w:cs="Arial"/>
              </w:rPr>
            </w:pPr>
          </w:p>
          <w:p w14:paraId="5636FFCE" w14:textId="5811D035" w:rsidR="00E55E4D" w:rsidRPr="00E308F8" w:rsidRDefault="00E55E4D" w:rsidP="63299E25">
            <w:pPr>
              <w:pStyle w:val="level1"/>
              <w:numPr>
                <w:ilvl w:val="0"/>
                <w:numId w:val="19"/>
              </w:numPr>
              <w:tabs>
                <w:tab w:val="left" w:pos="322"/>
                <w:tab w:val="left" w:pos="1536"/>
                <w:tab w:val="left" w:pos="2256"/>
                <w:tab w:val="left" w:pos="2976"/>
                <w:tab w:val="left" w:pos="3696"/>
              </w:tabs>
              <w:ind w:left="322" w:hanging="322"/>
              <w:jc w:val="both"/>
              <w:rPr>
                <w:rFonts w:ascii="Arial" w:hAnsi="Arial" w:cs="Arial"/>
                <w:sz w:val="20"/>
                <w:szCs w:val="20"/>
                <w:lang w:val="en-US"/>
              </w:rPr>
            </w:pPr>
            <w:r w:rsidRPr="63299E25">
              <w:rPr>
                <w:rFonts w:ascii="Arial" w:hAnsi="Arial" w:cs="Arial"/>
                <w:sz w:val="20"/>
                <w:szCs w:val="20"/>
                <w:lang w:val="en-US"/>
              </w:rPr>
              <w:t xml:space="preserve">communicating </w:t>
            </w:r>
            <w:r w:rsidR="5D3F2848" w:rsidRPr="63299E25">
              <w:rPr>
                <w:rFonts w:ascii="Arial" w:hAnsi="Arial" w:cs="Arial"/>
                <w:sz w:val="20"/>
                <w:szCs w:val="20"/>
                <w:lang w:val="en-US"/>
              </w:rPr>
              <w:t>specific phytosanitary procedure</w:t>
            </w:r>
            <w:r w:rsidR="41B0C5CD" w:rsidRPr="63299E25">
              <w:rPr>
                <w:rFonts w:ascii="Arial" w:hAnsi="Arial" w:cs="Arial"/>
                <w:sz w:val="20"/>
                <w:szCs w:val="20"/>
                <w:lang w:val="en-US"/>
              </w:rPr>
              <w:t>s</w:t>
            </w:r>
            <w:r w:rsidR="5D3F2848" w:rsidRPr="63299E25">
              <w:rPr>
                <w:rFonts w:ascii="Arial" w:hAnsi="Arial" w:cs="Arial"/>
                <w:sz w:val="20"/>
                <w:szCs w:val="20"/>
                <w:lang w:val="en-US"/>
              </w:rPr>
              <w:t xml:space="preserve"> </w:t>
            </w:r>
            <w:r w:rsidRPr="63299E25">
              <w:rPr>
                <w:rFonts w:ascii="Arial" w:hAnsi="Arial" w:cs="Arial"/>
                <w:sz w:val="20"/>
                <w:szCs w:val="20"/>
                <w:lang w:val="en-US"/>
              </w:rPr>
              <w:t xml:space="preserve">to appropriate </w:t>
            </w:r>
            <w:r w:rsidR="6187039A" w:rsidRPr="63299E25">
              <w:rPr>
                <w:rFonts w:ascii="Arial" w:hAnsi="Arial" w:cs="Arial"/>
                <w:sz w:val="20"/>
                <w:szCs w:val="20"/>
                <w:lang w:val="en-US"/>
              </w:rPr>
              <w:t>parties, as</w:t>
            </w:r>
            <w:r w:rsidR="2C92BED1" w:rsidRPr="63299E25">
              <w:rPr>
                <w:rFonts w:ascii="Arial" w:hAnsi="Arial" w:cs="Arial"/>
                <w:sz w:val="20"/>
                <w:szCs w:val="20"/>
                <w:lang w:val="en-US"/>
              </w:rPr>
              <w:t xml:space="preserve"> needed</w:t>
            </w:r>
            <w:r w:rsidRPr="63299E25">
              <w:rPr>
                <w:rFonts w:ascii="Arial" w:hAnsi="Arial" w:cs="Arial"/>
                <w:sz w:val="20"/>
                <w:szCs w:val="20"/>
                <w:lang w:val="en-US"/>
              </w:rPr>
              <w:t xml:space="preserve">   </w:t>
            </w:r>
          </w:p>
          <w:p w14:paraId="5A904067" w14:textId="3E6D5BA8" w:rsidR="0088794C" w:rsidRPr="00E308F8" w:rsidRDefault="00E55E4D" w:rsidP="00F45152">
            <w:pPr>
              <w:pStyle w:val="level1"/>
              <w:numPr>
                <w:ilvl w:val="0"/>
                <w:numId w:val="19"/>
              </w:numPr>
              <w:tabs>
                <w:tab w:val="left" w:pos="-4944"/>
                <w:tab w:val="left" w:pos="-4224"/>
                <w:tab w:val="left" w:pos="-3504"/>
                <w:tab w:val="left" w:pos="-2784"/>
                <w:tab w:val="left" w:pos="-2064"/>
                <w:tab w:val="left" w:pos="-1344"/>
                <w:tab w:val="left" w:pos="-624"/>
                <w:tab w:val="left" w:pos="322"/>
                <w:tab w:val="left" w:pos="1536"/>
                <w:tab w:val="left" w:pos="2256"/>
                <w:tab w:val="left" w:pos="2976"/>
                <w:tab w:val="left" w:pos="3696"/>
              </w:tabs>
              <w:spacing w:after="56"/>
              <w:ind w:left="322" w:hanging="322"/>
              <w:jc w:val="both"/>
              <w:rPr>
                <w:rFonts w:ascii="Arial" w:hAnsi="Arial" w:cs="Arial"/>
                <w:sz w:val="20"/>
                <w:szCs w:val="20"/>
              </w:rPr>
            </w:pPr>
            <w:r w:rsidRPr="00E308F8">
              <w:rPr>
                <w:rFonts w:ascii="Arial" w:hAnsi="Arial" w:cs="Arial"/>
                <w:sz w:val="20"/>
                <w:szCs w:val="20"/>
              </w:rPr>
              <w:t>maintaining and distributing adequate records</w:t>
            </w:r>
            <w:r w:rsidR="00FF0FDE">
              <w:rPr>
                <w:rFonts w:ascii="Arial" w:hAnsi="Arial" w:cs="Arial"/>
                <w:sz w:val="20"/>
                <w:szCs w:val="20"/>
              </w:rPr>
              <w:t>.</w:t>
            </w:r>
          </w:p>
          <w:p w14:paraId="4A7246B8" w14:textId="42225189" w:rsidR="00E55E4D" w:rsidRPr="00E308F8" w:rsidRDefault="00E55E4D" w:rsidP="00A5159F">
            <w:pPr>
              <w:pStyle w:val="level1"/>
              <w:tabs>
                <w:tab w:val="left" w:pos="322"/>
                <w:tab w:val="left" w:pos="1536"/>
                <w:tab w:val="left" w:pos="2256"/>
                <w:tab w:val="left" w:pos="2976"/>
                <w:tab w:val="left" w:pos="3696"/>
              </w:tabs>
              <w:spacing w:after="56"/>
              <w:ind w:left="322"/>
              <w:jc w:val="both"/>
              <w:rPr>
                <w:rFonts w:ascii="Arial" w:hAnsi="Arial" w:cs="Arial"/>
                <w:sz w:val="20"/>
                <w:szCs w:val="20"/>
              </w:rPr>
            </w:pPr>
          </w:p>
        </w:tc>
      </w:tr>
      <w:tr w:rsidR="00E55E4D" w:rsidRPr="00EF64BB" w14:paraId="7F28A77E" w14:textId="77777777" w:rsidTr="2A4FE438">
        <w:trPr>
          <w:cantSplit/>
        </w:trPr>
        <w:tc>
          <w:tcPr>
            <w:tcW w:w="9972" w:type="dxa"/>
            <w:gridSpan w:val="2"/>
            <w:tcBorders>
              <w:top w:val="single" w:sz="2" w:space="0" w:color="000000" w:themeColor="text1"/>
              <w:left w:val="single" w:sz="2" w:space="0" w:color="000000" w:themeColor="text1"/>
              <w:bottom w:val="nil"/>
              <w:right w:val="single" w:sz="2" w:space="0" w:color="000000" w:themeColor="text1"/>
            </w:tcBorders>
          </w:tcPr>
          <w:p w14:paraId="1CBE79A5" w14:textId="77777777" w:rsidR="00E55E4D" w:rsidRPr="00E308F8" w:rsidRDefault="00E55E4D" w:rsidP="00E55E4D">
            <w:pPr>
              <w:numPr>
                <w:ilvl w:val="12"/>
                <w:numId w:val="0"/>
              </w:numPr>
              <w:tabs>
                <w:tab w:val="left" w:pos="-1014"/>
                <w:tab w:val="left" w:pos="-624"/>
                <w:tab w:val="left" w:pos="0"/>
                <w:tab w:val="left" w:pos="96"/>
                <w:tab w:val="left" w:pos="559"/>
                <w:tab w:val="left" w:pos="1536"/>
                <w:tab w:val="left" w:pos="2256"/>
                <w:tab w:val="left" w:pos="2976"/>
                <w:tab w:val="left" w:pos="3696"/>
              </w:tabs>
              <w:spacing w:before="110" w:after="56"/>
              <w:ind w:left="679" w:hanging="679"/>
              <w:jc w:val="both"/>
              <w:rPr>
                <w:rFonts w:ascii="Arial" w:hAnsi="Arial" w:cs="Arial"/>
              </w:rPr>
            </w:pPr>
            <w:r w:rsidRPr="00A5159F">
              <w:rPr>
                <w:rFonts w:ascii="Arial" w:hAnsi="Arial" w:cs="Arial"/>
                <w:b/>
                <w:bCs/>
              </w:rPr>
              <w:t>4.</w:t>
            </w:r>
            <w:r w:rsidRPr="00A5159F">
              <w:rPr>
                <w:rFonts w:ascii="Arial" w:hAnsi="Arial" w:cs="Arial"/>
                <w:b/>
                <w:bCs/>
              </w:rPr>
              <w:tab/>
            </w:r>
            <w:r w:rsidRPr="00E308F8">
              <w:rPr>
                <w:rFonts w:ascii="Arial" w:hAnsi="Arial" w:cs="Arial"/>
                <w:b/>
                <w:bCs/>
              </w:rPr>
              <w:t>Verify that appropriate phytosanitary measures have been taken</w:t>
            </w:r>
          </w:p>
        </w:tc>
      </w:tr>
      <w:tr w:rsidR="00E55E4D" w:rsidRPr="00EF64BB" w14:paraId="2A67AE7C" w14:textId="77777777" w:rsidTr="2A4FE438">
        <w:trPr>
          <w:cantSplit/>
        </w:trPr>
        <w:tc>
          <w:tcPr>
            <w:tcW w:w="4986" w:type="dxa"/>
            <w:tcBorders>
              <w:top w:val="single" w:sz="2" w:space="0" w:color="000000" w:themeColor="text1"/>
              <w:left w:val="single" w:sz="2" w:space="0" w:color="000000" w:themeColor="text1"/>
              <w:bottom w:val="nil"/>
              <w:right w:val="nil"/>
            </w:tcBorders>
          </w:tcPr>
          <w:p w14:paraId="411D0DD1" w14:textId="77777777" w:rsidR="00E55E4D" w:rsidRPr="00E308F8" w:rsidRDefault="00E55E4D" w:rsidP="00E55E4D">
            <w:pPr>
              <w:numPr>
                <w:ilvl w:val="12"/>
                <w:numId w:val="0"/>
              </w:numPr>
              <w:tabs>
                <w:tab w:val="left" w:pos="-1014"/>
                <w:tab w:val="left" w:pos="-624"/>
                <w:tab w:val="left" w:pos="0"/>
                <w:tab w:val="left" w:pos="96"/>
                <w:tab w:val="left" w:pos="559"/>
                <w:tab w:val="left" w:pos="1536"/>
                <w:tab w:val="left" w:pos="2256"/>
                <w:tab w:val="left" w:pos="2976"/>
                <w:tab w:val="left" w:pos="3696"/>
              </w:tabs>
              <w:spacing w:before="110"/>
              <w:rPr>
                <w:rFonts w:ascii="Arial" w:hAnsi="Arial" w:cs="Arial"/>
              </w:rPr>
            </w:pPr>
            <w:r w:rsidRPr="00E308F8">
              <w:rPr>
                <w:rFonts w:ascii="Arial" w:hAnsi="Arial" w:cs="Arial"/>
                <w:b/>
                <w:bCs/>
              </w:rPr>
              <w:t>Steps:</w:t>
            </w:r>
          </w:p>
          <w:p w14:paraId="13CB595B" w14:textId="77777777" w:rsidR="00E55E4D" w:rsidRPr="00E308F8" w:rsidRDefault="00E55E4D" w:rsidP="00E55E4D">
            <w:pPr>
              <w:numPr>
                <w:ilvl w:val="12"/>
                <w:numId w:val="0"/>
              </w:numPr>
              <w:tabs>
                <w:tab w:val="left" w:pos="-1014"/>
                <w:tab w:val="left" w:pos="-624"/>
                <w:tab w:val="left" w:pos="0"/>
                <w:tab w:val="left" w:pos="96"/>
                <w:tab w:val="left" w:pos="559"/>
                <w:tab w:val="left" w:pos="1536"/>
                <w:tab w:val="left" w:pos="2256"/>
                <w:tab w:val="left" w:pos="2976"/>
                <w:tab w:val="left" w:pos="3696"/>
              </w:tabs>
              <w:rPr>
                <w:rFonts w:ascii="Arial" w:hAnsi="Arial" w:cs="Arial"/>
              </w:rPr>
            </w:pPr>
          </w:p>
          <w:p w14:paraId="10642C70" w14:textId="1C1E4BB5" w:rsidR="00E55E4D" w:rsidRPr="00E308F8" w:rsidRDefault="00E55E4D" w:rsidP="00F43284">
            <w:pPr>
              <w:numPr>
                <w:ilvl w:val="0"/>
                <w:numId w:val="20"/>
              </w:numPr>
              <w:tabs>
                <w:tab w:val="clear" w:pos="420"/>
                <w:tab w:val="left" w:pos="0"/>
                <w:tab w:val="left" w:pos="96"/>
                <w:tab w:val="num" w:pos="347"/>
                <w:tab w:val="left" w:pos="559"/>
                <w:tab w:val="left" w:pos="1536"/>
                <w:tab w:val="left" w:pos="2256"/>
                <w:tab w:val="left" w:pos="2976"/>
                <w:tab w:val="left" w:pos="3696"/>
              </w:tabs>
              <w:spacing w:after="56"/>
              <w:ind w:left="347" w:hanging="347"/>
              <w:jc w:val="both"/>
              <w:rPr>
                <w:rFonts w:ascii="Arial" w:hAnsi="Arial" w:cs="Arial"/>
                <w:lang w:val="en-US"/>
              </w:rPr>
            </w:pPr>
            <w:r w:rsidRPr="00E308F8">
              <w:rPr>
                <w:rFonts w:ascii="Arial" w:hAnsi="Arial" w:cs="Arial"/>
              </w:rPr>
              <w:tab/>
            </w:r>
            <w:r w:rsidRPr="00E308F8">
              <w:rPr>
                <w:rFonts w:ascii="Arial" w:hAnsi="Arial" w:cs="Arial"/>
                <w:lang w:val="en-US"/>
              </w:rPr>
              <w:t xml:space="preserve">determine that the measures were </w:t>
            </w:r>
            <w:r w:rsidR="1A30718E">
              <w:rPr>
                <w:rFonts w:ascii="Arial" w:hAnsi="Arial" w:cs="Arial"/>
                <w:lang w:val="en-US"/>
              </w:rPr>
              <w:t>completed</w:t>
            </w:r>
            <w:r w:rsidR="1A30718E" w:rsidRPr="00E308F8">
              <w:rPr>
                <w:rFonts w:ascii="Arial" w:hAnsi="Arial" w:cs="Arial"/>
                <w:lang w:val="en-US"/>
              </w:rPr>
              <w:t xml:space="preserve"> </w:t>
            </w:r>
            <w:r w:rsidR="4D75DC85" w:rsidRPr="2A4FE438">
              <w:rPr>
                <w:rFonts w:ascii="Arial" w:hAnsi="Arial" w:cs="Arial"/>
                <w:lang w:val="en-US"/>
              </w:rPr>
              <w:t>to meet foreign import requirements</w:t>
            </w:r>
            <w:r w:rsidRPr="00E308F8">
              <w:rPr>
                <w:rFonts w:ascii="Arial" w:hAnsi="Arial" w:cs="Arial"/>
                <w:lang w:val="en-US"/>
              </w:rPr>
              <w:t xml:space="preserve"> </w:t>
            </w:r>
            <w:r>
              <w:tab/>
            </w:r>
          </w:p>
          <w:p w14:paraId="08E4D39E" w14:textId="4C84FF60" w:rsidR="00E55E4D" w:rsidRPr="00E308F8" w:rsidRDefault="00FF0FDE" w:rsidP="00A5528C">
            <w:pPr>
              <w:numPr>
                <w:ilvl w:val="0"/>
                <w:numId w:val="20"/>
              </w:numPr>
              <w:tabs>
                <w:tab w:val="clear" w:pos="420"/>
                <w:tab w:val="left" w:pos="0"/>
                <w:tab w:val="num" w:pos="383"/>
                <w:tab w:val="left" w:pos="559"/>
                <w:tab w:val="left" w:pos="1536"/>
                <w:tab w:val="left" w:pos="2256"/>
                <w:tab w:val="left" w:pos="2976"/>
                <w:tab w:val="left" w:pos="3696"/>
              </w:tabs>
              <w:spacing w:after="56"/>
              <w:ind w:left="347" w:hanging="347"/>
              <w:jc w:val="both"/>
              <w:rPr>
                <w:rFonts w:ascii="Arial" w:hAnsi="Arial" w:cs="Arial"/>
              </w:rPr>
            </w:pPr>
            <w:r>
              <w:rPr>
                <w:rFonts w:ascii="Arial" w:hAnsi="Arial" w:cs="Arial"/>
                <w:lang w:val="en-US"/>
              </w:rPr>
              <w:t>d</w:t>
            </w:r>
            <w:r w:rsidR="75B57502" w:rsidRPr="2A4FE438">
              <w:rPr>
                <w:rFonts w:ascii="Arial" w:hAnsi="Arial" w:cs="Arial"/>
                <w:lang w:val="en-US"/>
              </w:rPr>
              <w:t>ocument/reference supporting material</w:t>
            </w:r>
            <w:r w:rsidR="00217F9B">
              <w:rPr>
                <w:rFonts w:ascii="Arial" w:hAnsi="Arial" w:cs="Arial"/>
                <w:lang w:val="en-US"/>
              </w:rPr>
              <w:t>.</w:t>
            </w:r>
          </w:p>
          <w:p w14:paraId="7DCC3741" w14:textId="4F14BDAC" w:rsidR="00E55E4D" w:rsidRPr="00E308F8" w:rsidRDefault="00E55E4D" w:rsidP="00F43284">
            <w:pPr>
              <w:tabs>
                <w:tab w:val="left" w:pos="0"/>
                <w:tab w:val="left" w:pos="96"/>
                <w:tab w:val="left" w:pos="559"/>
                <w:tab w:val="left" w:pos="1536"/>
                <w:tab w:val="left" w:pos="2256"/>
                <w:tab w:val="left" w:pos="2976"/>
                <w:tab w:val="left" w:pos="3696"/>
              </w:tabs>
              <w:spacing w:after="56"/>
              <w:ind w:left="347"/>
              <w:jc w:val="both"/>
              <w:rPr>
                <w:rFonts w:ascii="Arial" w:hAnsi="Arial" w:cs="Arial"/>
                <w:lang w:val="en-US"/>
              </w:rPr>
            </w:pPr>
          </w:p>
        </w:tc>
        <w:tc>
          <w:tcPr>
            <w:tcW w:w="4986" w:type="dxa"/>
            <w:tcBorders>
              <w:top w:val="single" w:sz="2" w:space="0" w:color="000000" w:themeColor="text1"/>
              <w:left w:val="single" w:sz="2" w:space="0" w:color="000000" w:themeColor="text1"/>
              <w:bottom w:val="nil"/>
              <w:right w:val="single" w:sz="2" w:space="0" w:color="000000" w:themeColor="text1"/>
            </w:tcBorders>
          </w:tcPr>
          <w:p w14:paraId="34CE9C88" w14:textId="77777777" w:rsidR="00E55E4D" w:rsidRPr="00E308F8" w:rsidRDefault="00E55E4D" w:rsidP="00E55E4D">
            <w:pPr>
              <w:numPr>
                <w:ilvl w:val="12"/>
                <w:numId w:val="0"/>
              </w:numPr>
              <w:tabs>
                <w:tab w:val="left" w:pos="-1014"/>
                <w:tab w:val="left" w:pos="-624"/>
                <w:tab w:val="left" w:pos="0"/>
                <w:tab w:val="left" w:pos="96"/>
                <w:tab w:val="left" w:pos="559"/>
                <w:tab w:val="left" w:pos="1536"/>
                <w:tab w:val="left" w:pos="2256"/>
                <w:tab w:val="left" w:pos="2976"/>
                <w:tab w:val="left" w:pos="3696"/>
              </w:tabs>
              <w:spacing w:before="110"/>
              <w:rPr>
                <w:rFonts w:ascii="Arial" w:hAnsi="Arial" w:cs="Arial"/>
              </w:rPr>
            </w:pPr>
            <w:r w:rsidRPr="00E308F8">
              <w:rPr>
                <w:rFonts w:ascii="Arial" w:hAnsi="Arial" w:cs="Arial"/>
                <w:b/>
                <w:bCs/>
              </w:rPr>
              <w:t xml:space="preserve">Demonstrate </w:t>
            </w:r>
            <w:r w:rsidR="00524F9E" w:rsidRPr="00E308F8">
              <w:rPr>
                <w:rFonts w:ascii="Arial" w:hAnsi="Arial" w:cs="Arial"/>
                <w:b/>
                <w:bCs/>
              </w:rPr>
              <w:t>competenc</w:t>
            </w:r>
            <w:r w:rsidR="008265CA" w:rsidRPr="00E308F8">
              <w:rPr>
                <w:rFonts w:ascii="Arial" w:hAnsi="Arial" w:cs="Arial"/>
                <w:b/>
                <w:bCs/>
              </w:rPr>
              <w:t>e</w:t>
            </w:r>
            <w:r w:rsidRPr="00E308F8">
              <w:rPr>
                <w:rFonts w:ascii="Arial" w:hAnsi="Arial" w:cs="Arial"/>
                <w:b/>
                <w:bCs/>
              </w:rPr>
              <w:t xml:space="preserve"> in:</w:t>
            </w:r>
          </w:p>
          <w:p w14:paraId="6D9C8D39" w14:textId="77777777" w:rsidR="00E55E4D" w:rsidRPr="00E308F8" w:rsidRDefault="00E55E4D" w:rsidP="00E55E4D">
            <w:pPr>
              <w:numPr>
                <w:ilvl w:val="12"/>
                <w:numId w:val="0"/>
              </w:numPr>
              <w:tabs>
                <w:tab w:val="left" w:pos="-1014"/>
                <w:tab w:val="left" w:pos="-624"/>
                <w:tab w:val="left" w:pos="0"/>
                <w:tab w:val="left" w:pos="96"/>
                <w:tab w:val="left" w:pos="559"/>
                <w:tab w:val="left" w:pos="1536"/>
                <w:tab w:val="left" w:pos="2256"/>
                <w:tab w:val="left" w:pos="2976"/>
                <w:tab w:val="left" w:pos="3696"/>
              </w:tabs>
              <w:rPr>
                <w:rFonts w:ascii="Arial" w:hAnsi="Arial" w:cs="Arial"/>
              </w:rPr>
            </w:pPr>
          </w:p>
          <w:p w14:paraId="1504540A" w14:textId="77777777" w:rsidR="00A80E23" w:rsidRPr="00E308F8" w:rsidRDefault="00A80E23" w:rsidP="00A80E23">
            <w:pPr>
              <w:pStyle w:val="level1"/>
              <w:numPr>
                <w:ilvl w:val="0"/>
                <w:numId w:val="21"/>
              </w:numPr>
              <w:tabs>
                <w:tab w:val="left" w:pos="0"/>
                <w:tab w:val="left" w:pos="322"/>
                <w:tab w:val="left" w:pos="1440"/>
                <w:tab w:val="left" w:pos="2160"/>
                <w:tab w:val="left" w:pos="2880"/>
                <w:tab w:val="left" w:pos="3600"/>
                <w:tab w:val="left" w:pos="4320"/>
              </w:tabs>
              <w:ind w:left="322" w:hanging="284"/>
              <w:rPr>
                <w:rFonts w:ascii="Arial" w:hAnsi="Arial" w:cs="Arial"/>
                <w:sz w:val="20"/>
                <w:szCs w:val="20"/>
                <w:lang w:val="en-US"/>
              </w:rPr>
            </w:pPr>
            <w:r w:rsidRPr="00E308F8">
              <w:rPr>
                <w:rFonts w:ascii="Arial" w:hAnsi="Arial" w:cs="Arial"/>
                <w:sz w:val="20"/>
                <w:szCs w:val="20"/>
                <w:lang w:val="en-US"/>
              </w:rPr>
              <w:t>accurately comparing completed procedures against the requirement</w:t>
            </w:r>
          </w:p>
          <w:p w14:paraId="77A3D40D" w14:textId="77777777" w:rsidR="00A80E23" w:rsidRDefault="00E55E4D" w:rsidP="002F13A5">
            <w:pPr>
              <w:pStyle w:val="level1"/>
              <w:numPr>
                <w:ilvl w:val="0"/>
                <w:numId w:val="21"/>
              </w:numPr>
              <w:tabs>
                <w:tab w:val="left" w:pos="0"/>
                <w:tab w:val="left" w:pos="322"/>
                <w:tab w:val="left" w:pos="1440"/>
                <w:tab w:val="left" w:pos="2160"/>
                <w:tab w:val="left" w:pos="2880"/>
                <w:tab w:val="left" w:pos="3600"/>
                <w:tab w:val="left" w:pos="4320"/>
              </w:tabs>
              <w:ind w:left="322" w:hanging="284"/>
              <w:rPr>
                <w:rFonts w:ascii="Arial" w:hAnsi="Arial" w:cs="Arial"/>
                <w:sz w:val="20"/>
                <w:szCs w:val="20"/>
                <w:lang w:val="en-US"/>
              </w:rPr>
            </w:pPr>
            <w:r w:rsidRPr="00E308F8">
              <w:rPr>
                <w:rFonts w:ascii="Arial" w:hAnsi="Arial" w:cs="Arial"/>
                <w:sz w:val="20"/>
                <w:szCs w:val="20"/>
                <w:lang w:val="en-US"/>
              </w:rPr>
              <w:t xml:space="preserve">verifying that </w:t>
            </w:r>
            <w:r w:rsidR="00A80E23">
              <w:rPr>
                <w:rFonts w:ascii="Arial" w:hAnsi="Arial" w:cs="Arial"/>
                <w:sz w:val="20"/>
                <w:szCs w:val="20"/>
                <w:lang w:val="en-US"/>
              </w:rPr>
              <w:t>documentation requirements have been met</w:t>
            </w:r>
          </w:p>
          <w:p w14:paraId="143D3DA2" w14:textId="77777777" w:rsidR="00E55E4D" w:rsidRPr="00E308F8" w:rsidRDefault="00EA7D06" w:rsidP="002F13A5">
            <w:pPr>
              <w:pStyle w:val="level1"/>
              <w:numPr>
                <w:ilvl w:val="0"/>
                <w:numId w:val="21"/>
              </w:numPr>
              <w:tabs>
                <w:tab w:val="left" w:pos="0"/>
                <w:tab w:val="left" w:pos="322"/>
                <w:tab w:val="left" w:pos="1440"/>
                <w:tab w:val="left" w:pos="2160"/>
                <w:tab w:val="left" w:pos="2880"/>
                <w:tab w:val="left" w:pos="3600"/>
                <w:tab w:val="left" w:pos="4320"/>
              </w:tabs>
              <w:ind w:left="322" w:hanging="284"/>
              <w:rPr>
                <w:rFonts w:ascii="Arial" w:hAnsi="Arial" w:cs="Arial"/>
                <w:sz w:val="20"/>
                <w:szCs w:val="20"/>
                <w:lang w:val="en-US"/>
              </w:rPr>
            </w:pPr>
            <w:r>
              <w:rPr>
                <w:rFonts w:ascii="Arial" w:hAnsi="Arial" w:cs="Arial"/>
                <w:sz w:val="20"/>
                <w:szCs w:val="20"/>
                <w:lang w:val="en-US"/>
              </w:rPr>
              <w:t>verifying</w:t>
            </w:r>
            <w:r w:rsidR="00D47723">
              <w:rPr>
                <w:rFonts w:ascii="Arial" w:hAnsi="Arial" w:cs="Arial"/>
                <w:sz w:val="20"/>
                <w:szCs w:val="20"/>
                <w:lang w:val="en-US"/>
              </w:rPr>
              <w:t xml:space="preserve"> </w:t>
            </w:r>
            <w:r>
              <w:rPr>
                <w:rFonts w:ascii="Arial" w:hAnsi="Arial" w:cs="Arial"/>
                <w:sz w:val="20"/>
                <w:szCs w:val="20"/>
                <w:lang w:val="en-US"/>
              </w:rPr>
              <w:t xml:space="preserve">the validity of the entity’s authorization </w:t>
            </w:r>
            <w:r w:rsidR="00D47723">
              <w:rPr>
                <w:rFonts w:ascii="Arial" w:hAnsi="Arial" w:cs="Arial"/>
                <w:sz w:val="20"/>
                <w:szCs w:val="20"/>
                <w:lang w:val="en-US"/>
              </w:rPr>
              <w:t xml:space="preserve">to perform </w:t>
            </w:r>
            <w:r w:rsidR="00E55E4D" w:rsidRPr="00E308F8">
              <w:rPr>
                <w:rFonts w:ascii="Arial" w:hAnsi="Arial" w:cs="Arial"/>
                <w:sz w:val="20"/>
                <w:szCs w:val="20"/>
                <w:lang w:val="en-US"/>
              </w:rPr>
              <w:t>prescribed procedures if responsible for conducting phytosanitary procedures</w:t>
            </w:r>
          </w:p>
          <w:p w14:paraId="73A2F57A" w14:textId="04C0FFDD" w:rsidR="00E55E4D" w:rsidRPr="00E308F8" w:rsidRDefault="00E55E4D" w:rsidP="6B7A1556">
            <w:pPr>
              <w:pStyle w:val="level1"/>
              <w:numPr>
                <w:ilvl w:val="0"/>
                <w:numId w:val="21"/>
              </w:numPr>
              <w:tabs>
                <w:tab w:val="left" w:pos="0"/>
                <w:tab w:val="left" w:pos="322"/>
                <w:tab w:val="left" w:pos="1440"/>
                <w:tab w:val="left" w:pos="2160"/>
                <w:tab w:val="left" w:pos="2880"/>
                <w:tab w:val="left" w:pos="3600"/>
                <w:tab w:val="left" w:pos="4320"/>
              </w:tabs>
              <w:spacing w:after="56"/>
              <w:ind w:left="322" w:hanging="284"/>
              <w:rPr>
                <w:rFonts w:ascii="Arial" w:hAnsi="Arial" w:cs="Arial"/>
                <w:sz w:val="20"/>
                <w:szCs w:val="20"/>
                <w:lang w:val="en-US"/>
              </w:rPr>
            </w:pPr>
            <w:r w:rsidRPr="3B548C49">
              <w:rPr>
                <w:rFonts w:ascii="Arial" w:hAnsi="Arial" w:cs="Arial"/>
                <w:sz w:val="20"/>
                <w:szCs w:val="20"/>
                <w:lang w:val="en-US"/>
              </w:rPr>
              <w:t xml:space="preserve">using or verifying appropriate </w:t>
            </w:r>
            <w:r w:rsidR="1FE87D9F" w:rsidRPr="3B548C49">
              <w:rPr>
                <w:rFonts w:ascii="Arial" w:hAnsi="Arial" w:cs="Arial"/>
                <w:sz w:val="20"/>
                <w:szCs w:val="20"/>
                <w:lang w:val="en-US"/>
              </w:rPr>
              <w:t>supporting documentation</w:t>
            </w:r>
            <w:r w:rsidR="00217F9B">
              <w:rPr>
                <w:rFonts w:ascii="Arial" w:hAnsi="Arial" w:cs="Arial"/>
                <w:sz w:val="20"/>
                <w:szCs w:val="20"/>
                <w:lang w:val="en-US"/>
              </w:rPr>
              <w:t>.</w:t>
            </w:r>
          </w:p>
        </w:tc>
      </w:tr>
      <w:tr w:rsidR="00E55E4D" w:rsidRPr="00EF64BB" w14:paraId="75B311DB" w14:textId="77777777" w:rsidTr="2A4FE438">
        <w:trPr>
          <w:cantSplit/>
        </w:trPr>
        <w:tc>
          <w:tcPr>
            <w:tcW w:w="9972" w:type="dxa"/>
            <w:gridSpan w:val="2"/>
            <w:tcBorders>
              <w:top w:val="single" w:sz="2" w:space="0" w:color="000000" w:themeColor="text1"/>
              <w:left w:val="single" w:sz="2" w:space="0" w:color="000000" w:themeColor="text1"/>
              <w:bottom w:val="nil"/>
              <w:right w:val="single" w:sz="2" w:space="0" w:color="000000" w:themeColor="text1"/>
            </w:tcBorders>
          </w:tcPr>
          <w:p w14:paraId="09B81526" w14:textId="77777777" w:rsidR="00E55E4D" w:rsidRPr="00F45152" w:rsidRDefault="00E55E4D" w:rsidP="00E55E4D">
            <w:pPr>
              <w:numPr>
                <w:ilvl w:val="12"/>
                <w:numId w:val="0"/>
              </w:numPr>
              <w:tabs>
                <w:tab w:val="left" w:pos="0"/>
                <w:tab w:val="left" w:pos="720"/>
                <w:tab w:val="left" w:pos="1440"/>
                <w:tab w:val="left" w:pos="2160"/>
                <w:tab w:val="left" w:pos="2880"/>
                <w:tab w:val="left" w:pos="3600"/>
                <w:tab w:val="left" w:pos="4320"/>
              </w:tabs>
              <w:spacing w:before="110" w:after="56"/>
              <w:rPr>
                <w:rFonts w:ascii="Arial" w:hAnsi="Arial" w:cs="Arial"/>
                <w:b/>
              </w:rPr>
            </w:pPr>
            <w:r w:rsidRPr="00F45152">
              <w:rPr>
                <w:rFonts w:ascii="Arial" w:hAnsi="Arial" w:cs="Arial"/>
                <w:b/>
              </w:rPr>
              <w:t>5.</w:t>
            </w:r>
            <w:r w:rsidRPr="00F45152">
              <w:rPr>
                <w:rFonts w:ascii="Arial" w:hAnsi="Arial" w:cs="Arial"/>
                <w:b/>
              </w:rPr>
              <w:tab/>
            </w:r>
            <w:r w:rsidR="00EA7D06">
              <w:rPr>
                <w:rFonts w:ascii="Arial" w:hAnsi="Arial" w:cs="Arial"/>
                <w:b/>
              </w:rPr>
              <w:t xml:space="preserve">Issuance of </w:t>
            </w:r>
            <w:r w:rsidR="00817350">
              <w:rPr>
                <w:rFonts w:ascii="Arial" w:hAnsi="Arial" w:cs="Arial"/>
                <w:b/>
              </w:rPr>
              <w:t>p</w:t>
            </w:r>
            <w:r w:rsidR="00EA7D06">
              <w:rPr>
                <w:rFonts w:ascii="Arial" w:hAnsi="Arial" w:cs="Arial"/>
                <w:b/>
              </w:rPr>
              <w:t>hytosanitary</w:t>
            </w:r>
            <w:r w:rsidR="00EA7D06" w:rsidRPr="00F45152">
              <w:rPr>
                <w:rFonts w:ascii="Arial" w:hAnsi="Arial" w:cs="Arial"/>
                <w:b/>
              </w:rPr>
              <w:t xml:space="preserve"> </w:t>
            </w:r>
            <w:r w:rsidR="00817350">
              <w:rPr>
                <w:rFonts w:ascii="Arial" w:hAnsi="Arial" w:cs="Arial"/>
                <w:b/>
              </w:rPr>
              <w:t>c</w:t>
            </w:r>
            <w:r w:rsidRPr="00F45152">
              <w:rPr>
                <w:rFonts w:ascii="Arial" w:hAnsi="Arial" w:cs="Arial"/>
                <w:b/>
              </w:rPr>
              <w:t>ertificates</w:t>
            </w:r>
          </w:p>
        </w:tc>
      </w:tr>
      <w:tr w:rsidR="00E55E4D" w:rsidRPr="00EF64BB" w14:paraId="5B13E8C3" w14:textId="77777777" w:rsidTr="2A4FE438">
        <w:trPr>
          <w:cantSplit/>
        </w:trPr>
        <w:tc>
          <w:tcPr>
            <w:tcW w:w="4986" w:type="dxa"/>
            <w:tcBorders>
              <w:top w:val="single" w:sz="2" w:space="0" w:color="000000" w:themeColor="text1"/>
              <w:left w:val="single" w:sz="2" w:space="0" w:color="000000" w:themeColor="text1"/>
              <w:bottom w:val="single" w:sz="2" w:space="0" w:color="000000" w:themeColor="text1"/>
              <w:right w:val="nil"/>
            </w:tcBorders>
          </w:tcPr>
          <w:p w14:paraId="2BE4BD5E" w14:textId="77777777" w:rsidR="00E55E4D" w:rsidRPr="00E308F8" w:rsidRDefault="00E55E4D" w:rsidP="00E55E4D">
            <w:pPr>
              <w:numPr>
                <w:ilvl w:val="12"/>
                <w:numId w:val="0"/>
              </w:numPr>
              <w:tabs>
                <w:tab w:val="left" w:pos="0"/>
                <w:tab w:val="left" w:pos="720"/>
                <w:tab w:val="left" w:pos="1440"/>
                <w:tab w:val="left" w:pos="2160"/>
                <w:tab w:val="left" w:pos="2880"/>
                <w:tab w:val="left" w:pos="3600"/>
                <w:tab w:val="left" w:pos="4320"/>
              </w:tabs>
              <w:spacing w:before="110"/>
              <w:rPr>
                <w:rFonts w:ascii="Arial" w:hAnsi="Arial" w:cs="Arial"/>
              </w:rPr>
            </w:pPr>
            <w:r w:rsidRPr="00E308F8">
              <w:rPr>
                <w:rFonts w:ascii="Arial" w:hAnsi="Arial" w:cs="Arial"/>
                <w:b/>
                <w:bCs/>
              </w:rPr>
              <w:t>Steps:</w:t>
            </w:r>
          </w:p>
          <w:p w14:paraId="675E05EE" w14:textId="77777777" w:rsidR="00E55E4D" w:rsidRPr="00E308F8" w:rsidRDefault="00E55E4D" w:rsidP="00E55E4D">
            <w:pPr>
              <w:numPr>
                <w:ilvl w:val="12"/>
                <w:numId w:val="0"/>
              </w:numPr>
              <w:tabs>
                <w:tab w:val="left" w:pos="0"/>
                <w:tab w:val="left" w:pos="720"/>
                <w:tab w:val="left" w:pos="1440"/>
                <w:tab w:val="left" w:pos="2160"/>
                <w:tab w:val="left" w:pos="2880"/>
                <w:tab w:val="left" w:pos="3600"/>
                <w:tab w:val="left" w:pos="4320"/>
              </w:tabs>
              <w:rPr>
                <w:rFonts w:ascii="Arial" w:hAnsi="Arial" w:cs="Arial"/>
              </w:rPr>
            </w:pPr>
          </w:p>
          <w:p w14:paraId="39C2F3FF" w14:textId="7B247176" w:rsidR="002F13A5" w:rsidRPr="00E308F8" w:rsidRDefault="00217F9B" w:rsidP="002F13A5">
            <w:pPr>
              <w:numPr>
                <w:ilvl w:val="0"/>
                <w:numId w:val="22"/>
              </w:numPr>
              <w:tabs>
                <w:tab w:val="left" w:pos="0"/>
                <w:tab w:val="left" w:pos="347"/>
                <w:tab w:val="left" w:pos="1440"/>
                <w:tab w:val="left" w:pos="2160"/>
                <w:tab w:val="left" w:pos="2880"/>
                <w:tab w:val="left" w:pos="3600"/>
                <w:tab w:val="left" w:pos="4320"/>
              </w:tabs>
              <w:ind w:hanging="780"/>
              <w:rPr>
                <w:rFonts w:ascii="Arial" w:hAnsi="Arial" w:cs="Arial"/>
                <w:lang w:val="en-US"/>
              </w:rPr>
            </w:pPr>
            <w:r>
              <w:rPr>
                <w:rFonts w:ascii="Arial" w:hAnsi="Arial" w:cs="Arial"/>
                <w:lang w:val="en-US"/>
              </w:rPr>
              <w:t>e</w:t>
            </w:r>
            <w:r w:rsidR="00E55E4D" w:rsidRPr="00E308F8">
              <w:rPr>
                <w:rFonts w:ascii="Arial" w:hAnsi="Arial" w:cs="Arial"/>
                <w:lang w:val="en-US"/>
              </w:rPr>
              <w:t>nsure certificate is properly completed</w:t>
            </w:r>
          </w:p>
          <w:p w14:paraId="003B6454" w14:textId="4021B434" w:rsidR="00E55E4D" w:rsidRPr="00E308F8" w:rsidRDefault="00217F9B" w:rsidP="002F13A5">
            <w:pPr>
              <w:numPr>
                <w:ilvl w:val="0"/>
                <w:numId w:val="22"/>
              </w:numPr>
              <w:tabs>
                <w:tab w:val="left" w:pos="0"/>
                <w:tab w:val="left" w:pos="347"/>
                <w:tab w:val="left" w:pos="1440"/>
                <w:tab w:val="left" w:pos="2160"/>
                <w:tab w:val="left" w:pos="2880"/>
                <w:tab w:val="left" w:pos="3600"/>
                <w:tab w:val="left" w:pos="4320"/>
              </w:tabs>
              <w:ind w:hanging="780"/>
              <w:rPr>
                <w:rFonts w:ascii="Arial" w:hAnsi="Arial" w:cs="Arial"/>
                <w:lang w:val="en-US"/>
              </w:rPr>
            </w:pPr>
            <w:r>
              <w:rPr>
                <w:rFonts w:ascii="Arial" w:hAnsi="Arial" w:cs="Arial"/>
                <w:lang w:val="en-US"/>
              </w:rPr>
              <w:t>i</w:t>
            </w:r>
            <w:r w:rsidR="00524F9E" w:rsidRPr="00E308F8">
              <w:rPr>
                <w:rFonts w:ascii="Arial" w:hAnsi="Arial" w:cs="Arial"/>
                <w:lang w:val="en-US"/>
              </w:rPr>
              <w:t>ssue the</w:t>
            </w:r>
            <w:r w:rsidR="00E55E4D" w:rsidRPr="00E308F8">
              <w:rPr>
                <w:rFonts w:ascii="Arial" w:hAnsi="Arial" w:cs="Arial"/>
                <w:lang w:val="en-US"/>
              </w:rPr>
              <w:t xml:space="preserve"> Certificate</w:t>
            </w:r>
            <w:r>
              <w:rPr>
                <w:rFonts w:ascii="Arial" w:hAnsi="Arial" w:cs="Arial"/>
                <w:lang w:val="en-US"/>
              </w:rPr>
              <w:t>.</w:t>
            </w:r>
          </w:p>
          <w:p w14:paraId="089CA817" w14:textId="186A620F" w:rsidR="00E55E4D" w:rsidRPr="00F43284" w:rsidRDefault="00E55E4D" w:rsidP="00F43284">
            <w:pPr>
              <w:tabs>
                <w:tab w:val="left" w:pos="0"/>
                <w:tab w:val="left" w:pos="347"/>
                <w:tab w:val="left" w:pos="1440"/>
                <w:tab w:val="left" w:pos="2160"/>
                <w:tab w:val="left" w:pos="2880"/>
                <w:tab w:val="left" w:pos="3600"/>
                <w:tab w:val="left" w:pos="4320"/>
              </w:tabs>
              <w:ind w:left="780"/>
              <w:rPr>
                <w:rFonts w:ascii="Arial" w:hAnsi="Arial" w:cs="Arial"/>
              </w:rPr>
            </w:pPr>
          </w:p>
        </w:tc>
        <w:tc>
          <w:tcPr>
            <w:tcW w:w="498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E4763E" w14:textId="77777777" w:rsidR="00E55E4D" w:rsidRPr="00E308F8" w:rsidRDefault="00E55E4D" w:rsidP="00E55E4D">
            <w:pPr>
              <w:numPr>
                <w:ilvl w:val="12"/>
                <w:numId w:val="0"/>
              </w:numPr>
              <w:tabs>
                <w:tab w:val="left" w:pos="0"/>
                <w:tab w:val="left" w:pos="720"/>
                <w:tab w:val="left" w:pos="1440"/>
                <w:tab w:val="left" w:pos="2160"/>
                <w:tab w:val="left" w:pos="2880"/>
                <w:tab w:val="left" w:pos="3600"/>
                <w:tab w:val="left" w:pos="4320"/>
              </w:tabs>
              <w:spacing w:before="110"/>
              <w:rPr>
                <w:rFonts w:ascii="Arial" w:hAnsi="Arial" w:cs="Arial"/>
                <w:lang w:val="en-US"/>
              </w:rPr>
            </w:pPr>
            <w:r w:rsidRPr="00E308F8">
              <w:rPr>
                <w:rFonts w:ascii="Arial" w:hAnsi="Arial" w:cs="Arial"/>
                <w:b/>
                <w:bCs/>
                <w:lang w:val="en-US"/>
              </w:rPr>
              <w:t xml:space="preserve">Demonstrate </w:t>
            </w:r>
            <w:r w:rsidR="00524F9E" w:rsidRPr="00E308F8">
              <w:rPr>
                <w:rFonts w:ascii="Arial" w:hAnsi="Arial" w:cs="Arial"/>
                <w:b/>
                <w:bCs/>
                <w:lang w:val="en-US"/>
              </w:rPr>
              <w:t>competenc</w:t>
            </w:r>
            <w:r w:rsidR="008265CA" w:rsidRPr="00E308F8">
              <w:rPr>
                <w:rFonts w:ascii="Arial" w:hAnsi="Arial" w:cs="Arial"/>
                <w:b/>
                <w:bCs/>
                <w:lang w:val="en-US"/>
              </w:rPr>
              <w:t>e</w:t>
            </w:r>
            <w:r w:rsidR="00524F9E" w:rsidRPr="00E308F8">
              <w:rPr>
                <w:rFonts w:ascii="Arial" w:hAnsi="Arial" w:cs="Arial"/>
                <w:b/>
                <w:bCs/>
                <w:lang w:val="en-US"/>
              </w:rPr>
              <w:t xml:space="preserve"> </w:t>
            </w:r>
            <w:r w:rsidRPr="00E308F8">
              <w:rPr>
                <w:rFonts w:ascii="Arial" w:hAnsi="Arial" w:cs="Arial"/>
                <w:b/>
                <w:bCs/>
                <w:lang w:val="en-US"/>
              </w:rPr>
              <w:t>in:</w:t>
            </w:r>
          </w:p>
          <w:p w14:paraId="2FC17F8B" w14:textId="77777777" w:rsidR="00E55E4D" w:rsidRPr="00E308F8" w:rsidRDefault="00E55E4D" w:rsidP="00E55E4D">
            <w:pPr>
              <w:numPr>
                <w:ilvl w:val="12"/>
                <w:numId w:val="0"/>
              </w:numPr>
              <w:tabs>
                <w:tab w:val="left" w:pos="0"/>
                <w:tab w:val="left" w:pos="720"/>
                <w:tab w:val="left" w:pos="1440"/>
                <w:tab w:val="left" w:pos="2160"/>
                <w:tab w:val="left" w:pos="2880"/>
                <w:tab w:val="left" w:pos="3600"/>
                <w:tab w:val="left" w:pos="4320"/>
              </w:tabs>
              <w:rPr>
                <w:rFonts w:ascii="Arial" w:hAnsi="Arial" w:cs="Arial"/>
                <w:lang w:val="en-US"/>
              </w:rPr>
            </w:pPr>
          </w:p>
          <w:p w14:paraId="624749F4" w14:textId="77777777" w:rsidR="002F13A5" w:rsidRPr="00E308F8" w:rsidRDefault="00E55E4D" w:rsidP="002F13A5">
            <w:pPr>
              <w:numPr>
                <w:ilvl w:val="0"/>
                <w:numId w:val="23"/>
              </w:numPr>
              <w:tabs>
                <w:tab w:val="left" w:pos="0"/>
                <w:tab w:val="left" w:pos="322"/>
                <w:tab w:val="left" w:pos="1440"/>
                <w:tab w:val="left" w:pos="2160"/>
                <w:tab w:val="left" w:pos="2880"/>
                <w:tab w:val="left" w:pos="3600"/>
                <w:tab w:val="left" w:pos="4320"/>
              </w:tabs>
              <w:ind w:left="322" w:hanging="284"/>
              <w:jc w:val="both"/>
              <w:rPr>
                <w:rFonts w:ascii="Arial" w:hAnsi="Arial" w:cs="Arial"/>
                <w:lang w:val="en-US"/>
              </w:rPr>
            </w:pPr>
            <w:r w:rsidRPr="00E308F8">
              <w:rPr>
                <w:rFonts w:ascii="Arial" w:hAnsi="Arial" w:cs="Arial"/>
                <w:lang w:val="en-US"/>
              </w:rPr>
              <w:t>following the NPPO documented phytosanitary procedures</w:t>
            </w:r>
          </w:p>
          <w:p w14:paraId="77D44275" w14:textId="77777777" w:rsidR="00E55E4D" w:rsidRPr="00E308F8" w:rsidRDefault="00E55E4D" w:rsidP="002F13A5">
            <w:pPr>
              <w:numPr>
                <w:ilvl w:val="0"/>
                <w:numId w:val="23"/>
              </w:numPr>
              <w:tabs>
                <w:tab w:val="left" w:pos="0"/>
                <w:tab w:val="left" w:pos="322"/>
                <w:tab w:val="left" w:pos="1440"/>
                <w:tab w:val="left" w:pos="2160"/>
                <w:tab w:val="left" w:pos="2880"/>
                <w:tab w:val="left" w:pos="3600"/>
                <w:tab w:val="left" w:pos="4320"/>
              </w:tabs>
              <w:ind w:left="322" w:hanging="284"/>
              <w:jc w:val="both"/>
              <w:rPr>
                <w:rFonts w:ascii="Arial" w:hAnsi="Arial" w:cs="Arial"/>
                <w:lang w:val="en-US"/>
              </w:rPr>
            </w:pPr>
            <w:r w:rsidRPr="00E308F8">
              <w:rPr>
                <w:rFonts w:ascii="Arial" w:hAnsi="Arial" w:cs="Arial"/>
                <w:lang w:val="en-US"/>
              </w:rPr>
              <w:t>maintaining adequate records</w:t>
            </w:r>
          </w:p>
          <w:p w14:paraId="7E568191" w14:textId="77777777" w:rsidR="00E55E4D" w:rsidRPr="00E308F8" w:rsidRDefault="00E55E4D" w:rsidP="002F13A5">
            <w:pPr>
              <w:numPr>
                <w:ilvl w:val="0"/>
                <w:numId w:val="23"/>
              </w:numPr>
              <w:tabs>
                <w:tab w:val="left" w:pos="0"/>
                <w:tab w:val="left" w:pos="322"/>
                <w:tab w:val="left" w:pos="1440"/>
                <w:tab w:val="left" w:pos="2160"/>
                <w:tab w:val="left" w:pos="2880"/>
                <w:tab w:val="left" w:pos="3600"/>
                <w:tab w:val="left" w:pos="4320"/>
              </w:tabs>
              <w:ind w:left="322" w:hanging="284"/>
              <w:jc w:val="both"/>
              <w:rPr>
                <w:rFonts w:ascii="Arial" w:hAnsi="Arial" w:cs="Arial"/>
                <w:lang w:val="en-US"/>
              </w:rPr>
            </w:pPr>
            <w:r w:rsidRPr="00E308F8">
              <w:rPr>
                <w:rFonts w:ascii="Arial" w:hAnsi="Arial" w:cs="Arial"/>
                <w:lang w:val="en-US"/>
              </w:rPr>
              <w:t>taking corrective action where appropriate phytosanitary procedure is not followed</w:t>
            </w:r>
          </w:p>
          <w:p w14:paraId="14914306" w14:textId="623854E4" w:rsidR="00E55E4D" w:rsidRPr="00E308F8" w:rsidRDefault="00170C25" w:rsidP="002F13A5">
            <w:pPr>
              <w:numPr>
                <w:ilvl w:val="0"/>
                <w:numId w:val="23"/>
              </w:numPr>
              <w:tabs>
                <w:tab w:val="left" w:pos="0"/>
                <w:tab w:val="left" w:pos="322"/>
                <w:tab w:val="left" w:pos="1440"/>
                <w:tab w:val="left" w:pos="2160"/>
                <w:tab w:val="left" w:pos="2880"/>
                <w:tab w:val="left" w:pos="3600"/>
                <w:tab w:val="left" w:pos="4320"/>
              </w:tabs>
              <w:spacing w:after="56"/>
              <w:ind w:left="322" w:hanging="284"/>
              <w:jc w:val="both"/>
              <w:rPr>
                <w:rFonts w:ascii="Arial" w:hAnsi="Arial" w:cs="Arial"/>
              </w:rPr>
            </w:pPr>
            <w:r>
              <w:rPr>
                <w:rFonts w:ascii="Arial" w:hAnsi="Arial" w:cs="Arial"/>
                <w:lang w:val="en-US"/>
              </w:rPr>
              <w:t>r</w:t>
            </w:r>
            <w:r w:rsidR="00E55E4D" w:rsidRPr="00E308F8">
              <w:rPr>
                <w:rFonts w:ascii="Arial" w:hAnsi="Arial" w:cs="Arial"/>
                <w:lang w:val="en-US"/>
              </w:rPr>
              <w:t>ecognizing and using appropriate forms</w:t>
            </w:r>
            <w:r>
              <w:rPr>
                <w:rFonts w:ascii="Arial" w:hAnsi="Arial" w:cs="Arial"/>
                <w:lang w:val="en-US"/>
              </w:rPr>
              <w:t>.</w:t>
            </w:r>
          </w:p>
        </w:tc>
      </w:tr>
    </w:tbl>
    <w:p w14:paraId="0A4F7224" w14:textId="77777777" w:rsidR="00E55E4D" w:rsidRPr="00EF64BB" w:rsidRDefault="00E55E4D"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p>
    <w:p w14:paraId="12E36334" w14:textId="77777777" w:rsidR="00411769" w:rsidRDefault="00E5482E"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r>
        <w:rPr>
          <w:rFonts w:ascii="Arial" w:hAnsi="Arial" w:cs="Arial"/>
          <w:b/>
          <w:bCs/>
        </w:rPr>
        <w:t xml:space="preserve">Examples of </w:t>
      </w:r>
      <w:r w:rsidR="00740DBB">
        <w:rPr>
          <w:rFonts w:ascii="Arial" w:hAnsi="Arial" w:cs="Arial"/>
          <w:b/>
          <w:bCs/>
        </w:rPr>
        <w:t>resource information</w:t>
      </w:r>
      <w:r>
        <w:rPr>
          <w:rFonts w:ascii="Arial" w:hAnsi="Arial" w:cs="Arial"/>
          <w:b/>
          <w:bCs/>
        </w:rPr>
        <w:t xml:space="preserve"> that may be used to support issuance of phytosanitary certificates </w:t>
      </w:r>
      <w:r w:rsidR="00817350">
        <w:rPr>
          <w:rFonts w:ascii="Arial" w:hAnsi="Arial" w:cs="Arial"/>
          <w:b/>
          <w:bCs/>
        </w:rPr>
        <w:t>are</w:t>
      </w:r>
      <w:r>
        <w:rPr>
          <w:rFonts w:ascii="Arial" w:hAnsi="Arial" w:cs="Arial"/>
          <w:b/>
          <w:bCs/>
        </w:rPr>
        <w:t xml:space="preserve"> found in Appendix 1. </w:t>
      </w:r>
    </w:p>
    <w:p w14:paraId="69A06A0B" w14:textId="77777777" w:rsidR="00817350" w:rsidRPr="00411769" w:rsidRDefault="00D65D6D"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18"/>
          <w:szCs w:val="18"/>
        </w:rPr>
      </w:pPr>
      <w:r>
        <w:rPr>
          <w:rFonts w:ascii="Arial" w:hAnsi="Arial" w:cs="Arial"/>
          <w:b/>
          <w:bCs/>
        </w:rPr>
        <w:br w:type="page"/>
      </w:r>
      <w:r w:rsidR="00817350" w:rsidRPr="00411769">
        <w:rPr>
          <w:rFonts w:ascii="Arial" w:hAnsi="Arial" w:cs="Arial"/>
          <w:bCs/>
          <w:sz w:val="18"/>
          <w:szCs w:val="18"/>
        </w:rPr>
        <w:lastRenderedPageBreak/>
        <w:t xml:space="preserve">This appendix was adopted by the NAPPO Executive Committee on </w:t>
      </w:r>
      <w:r w:rsidR="00A22269" w:rsidRPr="00A5528C">
        <w:rPr>
          <w:rFonts w:ascii="Arial" w:hAnsi="Arial" w:cs="Arial"/>
          <w:sz w:val="18"/>
          <w:szCs w:val="18"/>
          <w:highlight w:val="yellow"/>
        </w:rPr>
        <w:t>October 28, 2013</w:t>
      </w:r>
      <w:r w:rsidR="00817350" w:rsidRPr="00411769">
        <w:rPr>
          <w:rFonts w:ascii="Arial" w:hAnsi="Arial" w:cs="Arial"/>
          <w:bCs/>
          <w:sz w:val="18"/>
          <w:szCs w:val="18"/>
        </w:rPr>
        <w:t>.</w:t>
      </w:r>
    </w:p>
    <w:p w14:paraId="1752E150" w14:textId="77777777" w:rsidR="00817350" w:rsidRPr="00411769" w:rsidRDefault="00817350"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sz w:val="18"/>
          <w:szCs w:val="18"/>
        </w:rPr>
      </w:pPr>
      <w:r w:rsidRPr="00411769">
        <w:rPr>
          <w:rFonts w:ascii="Arial" w:hAnsi="Arial" w:cs="Arial"/>
          <w:bCs/>
          <w:sz w:val="18"/>
          <w:szCs w:val="18"/>
        </w:rPr>
        <w:t>The appendix is for reference purposes only and is not a prescriptive part of the standard.</w:t>
      </w:r>
    </w:p>
    <w:p w14:paraId="5AE48A43" w14:textId="77777777" w:rsidR="00817350" w:rsidRDefault="00817350"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rPr>
      </w:pPr>
    </w:p>
    <w:p w14:paraId="22BC2593" w14:textId="77777777" w:rsidR="001028DB" w:rsidRPr="00EF64BB" w:rsidRDefault="00411769" w:rsidP="00411769">
      <w:pPr>
        <w:tabs>
          <w:tab w:val="left" w:pos="-894"/>
          <w:tab w:val="left" w:pos="-720"/>
          <w:tab w:val="left" w:pos="-56"/>
          <w:tab w:val="left" w:pos="1134"/>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lang w:val="en-US"/>
        </w:rPr>
      </w:pPr>
      <w:r>
        <w:rPr>
          <w:rFonts w:ascii="Arial" w:hAnsi="Arial" w:cs="Arial"/>
          <w:b/>
          <w:bCs/>
          <w:sz w:val="24"/>
          <w:szCs w:val="24"/>
        </w:rPr>
        <w:t>Appendix 1:</w:t>
      </w:r>
      <w:r>
        <w:rPr>
          <w:rFonts w:ascii="Arial" w:hAnsi="Arial" w:cs="Arial"/>
          <w:b/>
          <w:bCs/>
          <w:sz w:val="24"/>
          <w:szCs w:val="24"/>
        </w:rPr>
        <w:tab/>
      </w:r>
      <w:r w:rsidR="00E55E4D" w:rsidRPr="00030D77">
        <w:rPr>
          <w:rFonts w:ascii="Arial" w:hAnsi="Arial" w:cs="Arial"/>
          <w:b/>
          <w:bCs/>
          <w:sz w:val="24"/>
          <w:szCs w:val="24"/>
        </w:rPr>
        <w:t xml:space="preserve">Examples of </w:t>
      </w:r>
      <w:r w:rsidR="00740DBB" w:rsidRPr="00030D77">
        <w:rPr>
          <w:rFonts w:ascii="Arial" w:hAnsi="Arial" w:cs="Arial"/>
          <w:b/>
          <w:bCs/>
          <w:sz w:val="24"/>
          <w:szCs w:val="24"/>
        </w:rPr>
        <w:t>R</w:t>
      </w:r>
      <w:r w:rsidR="00E55E4D" w:rsidRPr="00030D77">
        <w:rPr>
          <w:rFonts w:ascii="Arial" w:hAnsi="Arial" w:cs="Arial"/>
          <w:b/>
          <w:bCs/>
          <w:sz w:val="24"/>
          <w:szCs w:val="24"/>
        </w:rPr>
        <w:t xml:space="preserve">equired </w:t>
      </w:r>
      <w:r w:rsidR="00740DBB" w:rsidRPr="00030D77">
        <w:rPr>
          <w:rFonts w:ascii="Arial" w:hAnsi="Arial" w:cs="Arial"/>
          <w:b/>
          <w:bCs/>
          <w:sz w:val="24"/>
          <w:szCs w:val="24"/>
        </w:rPr>
        <w:t>R</w:t>
      </w:r>
      <w:r w:rsidR="00E55E4D" w:rsidRPr="00030D77">
        <w:rPr>
          <w:rFonts w:ascii="Arial" w:hAnsi="Arial" w:cs="Arial"/>
          <w:b/>
          <w:bCs/>
          <w:sz w:val="24"/>
          <w:szCs w:val="24"/>
        </w:rPr>
        <w:t xml:space="preserve">esource </w:t>
      </w:r>
      <w:r w:rsidR="00740DBB" w:rsidRPr="00030D77">
        <w:rPr>
          <w:rFonts w:ascii="Arial" w:hAnsi="Arial" w:cs="Arial"/>
          <w:b/>
          <w:bCs/>
          <w:sz w:val="24"/>
          <w:szCs w:val="24"/>
        </w:rPr>
        <w:t>I</w:t>
      </w:r>
      <w:r w:rsidR="00E55E4D" w:rsidRPr="00030D77">
        <w:rPr>
          <w:rFonts w:ascii="Arial" w:hAnsi="Arial" w:cs="Arial"/>
          <w:b/>
          <w:bCs/>
          <w:sz w:val="24"/>
          <w:szCs w:val="24"/>
        </w:rPr>
        <w:t>nformation for Phytosanitary Certification</w:t>
      </w:r>
      <w:r w:rsidR="001028DB">
        <w:rPr>
          <w:rFonts w:ascii="Arial" w:hAnsi="Arial" w:cs="Arial"/>
          <w:b/>
          <w:bCs/>
          <w:sz w:val="24"/>
          <w:szCs w:val="24"/>
          <w:lang w:val="en-US"/>
        </w:rPr>
        <w:fldChar w:fldCharType="begin"/>
      </w:r>
      <w:r w:rsidR="001028DB">
        <w:instrText xml:space="preserve"> TC "</w:instrText>
      </w:r>
      <w:bookmarkStart w:id="23" w:name="_Toc372022571"/>
      <w:r w:rsidR="001028DB" w:rsidRPr="00411769">
        <w:rPr>
          <w:rFonts w:ascii="Arial" w:hAnsi="Arial" w:cs="Arial"/>
          <w:bCs/>
          <w:sz w:val="24"/>
          <w:szCs w:val="24"/>
          <w:lang w:val="en-US"/>
        </w:rPr>
        <w:instrText>Appendix 1:</w:instrText>
      </w:r>
      <w:r w:rsidRPr="00411769">
        <w:rPr>
          <w:rFonts w:ascii="Arial" w:hAnsi="Arial" w:cs="Arial"/>
          <w:bCs/>
          <w:sz w:val="24"/>
          <w:szCs w:val="24"/>
          <w:lang w:val="en-US"/>
        </w:rPr>
        <w:tab/>
      </w:r>
      <w:r w:rsidR="001028DB" w:rsidRPr="00411769">
        <w:rPr>
          <w:rFonts w:ascii="Arial" w:hAnsi="Arial" w:cs="Arial"/>
          <w:bCs/>
          <w:sz w:val="24"/>
          <w:szCs w:val="24"/>
        </w:rPr>
        <w:instrText>Examples of Required Resource Information for Phytosanitary Certification</w:instrText>
      </w:r>
      <w:bookmarkEnd w:id="23"/>
      <w:r w:rsidR="001028DB">
        <w:instrText xml:space="preserve"> " \f C \l "1" </w:instrText>
      </w:r>
      <w:r w:rsidR="001028DB">
        <w:rPr>
          <w:rFonts w:ascii="Arial" w:hAnsi="Arial" w:cs="Arial"/>
          <w:b/>
          <w:bCs/>
          <w:sz w:val="24"/>
          <w:szCs w:val="24"/>
          <w:lang w:val="en-US"/>
        </w:rPr>
        <w:fldChar w:fldCharType="end"/>
      </w:r>
    </w:p>
    <w:p w14:paraId="50F40DEB" w14:textId="77777777" w:rsidR="00E55E4D" w:rsidRPr="001028D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lang w:val="en-US"/>
        </w:rPr>
      </w:pPr>
    </w:p>
    <w:p w14:paraId="77A52294" w14:textId="77777777" w:rsidR="00E55E4D" w:rsidRPr="00030D77"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4AF50DA3" w14:textId="77777777" w:rsidR="00E55E4D" w:rsidRPr="00030D77" w:rsidRDefault="00E55E4D" w:rsidP="007753CD">
      <w:pPr>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4"/>
          <w:szCs w:val="24"/>
        </w:rPr>
      </w:pPr>
      <w:r w:rsidRPr="00030D77">
        <w:rPr>
          <w:rFonts w:ascii="Arial" w:hAnsi="Arial" w:cs="Arial"/>
          <w:b/>
          <w:bCs/>
          <w:sz w:val="24"/>
          <w:szCs w:val="24"/>
        </w:rPr>
        <w:t>Documents or reference material</w:t>
      </w:r>
    </w:p>
    <w:p w14:paraId="674A8726" w14:textId="77777777" w:rsidR="00E55E4D" w:rsidRDefault="00EA7D06"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37"/>
        <w:rPr>
          <w:rFonts w:ascii="Arial" w:hAnsi="Arial" w:cs="Arial"/>
          <w:sz w:val="24"/>
          <w:szCs w:val="24"/>
          <w:lang w:val="en-US"/>
        </w:rPr>
      </w:pPr>
      <w:r w:rsidRPr="00030D77">
        <w:rPr>
          <w:rFonts w:ascii="Arial" w:hAnsi="Arial" w:cs="Arial"/>
          <w:sz w:val="24"/>
          <w:szCs w:val="24"/>
          <w:lang w:val="en-US"/>
        </w:rPr>
        <w:t>Foreign p</w:t>
      </w:r>
      <w:r w:rsidR="00E55E4D" w:rsidRPr="00030D77">
        <w:rPr>
          <w:rFonts w:ascii="Arial" w:hAnsi="Arial" w:cs="Arial"/>
          <w:sz w:val="24"/>
          <w:szCs w:val="24"/>
          <w:lang w:val="en-US"/>
        </w:rPr>
        <w:t xml:space="preserve">hytosanitary </w:t>
      </w:r>
      <w:r w:rsidRPr="00030D77">
        <w:rPr>
          <w:rFonts w:ascii="Arial" w:hAnsi="Arial" w:cs="Arial"/>
          <w:sz w:val="24"/>
          <w:szCs w:val="24"/>
          <w:lang w:val="en-US"/>
        </w:rPr>
        <w:t>import requirement updates</w:t>
      </w:r>
    </w:p>
    <w:p w14:paraId="2B40B42D" w14:textId="77777777" w:rsidR="00E55E4D" w:rsidRPr="00030D77" w:rsidRDefault="00E55E4D"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rPr>
          <w:rFonts w:ascii="Arial" w:hAnsi="Arial" w:cs="Arial"/>
          <w:sz w:val="24"/>
          <w:szCs w:val="24"/>
          <w:lang w:val="en-US"/>
        </w:rPr>
      </w:pPr>
      <w:r w:rsidRPr="00030D77">
        <w:rPr>
          <w:rFonts w:ascii="Arial" w:hAnsi="Arial" w:cs="Arial"/>
          <w:sz w:val="24"/>
          <w:szCs w:val="24"/>
          <w:lang w:val="en-US"/>
        </w:rPr>
        <w:t>Permits</w:t>
      </w:r>
    </w:p>
    <w:p w14:paraId="50A28C85" w14:textId="261DA704" w:rsidR="007753CD" w:rsidRPr="00030D77" w:rsidRDefault="00E55E4D"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rPr>
          <w:rFonts w:ascii="Arial" w:hAnsi="Arial" w:cs="Arial"/>
          <w:sz w:val="24"/>
          <w:szCs w:val="24"/>
          <w:lang w:val="en-US"/>
        </w:rPr>
      </w:pPr>
      <w:r w:rsidRPr="2A4FE438">
        <w:rPr>
          <w:rFonts w:ascii="Arial" w:hAnsi="Arial" w:cs="Arial"/>
          <w:sz w:val="24"/>
          <w:szCs w:val="24"/>
          <w:lang w:val="en-US"/>
        </w:rPr>
        <w:t>Export databases</w:t>
      </w:r>
    </w:p>
    <w:p w14:paraId="2A6A7690" w14:textId="5A9D056A" w:rsidR="00E55E4D" w:rsidRPr="00030D77" w:rsidRDefault="00E55E4D"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jc w:val="both"/>
        <w:rPr>
          <w:rFonts w:ascii="Arial" w:hAnsi="Arial" w:cs="Arial"/>
          <w:sz w:val="24"/>
          <w:szCs w:val="24"/>
          <w:lang w:val="en-US"/>
        </w:rPr>
      </w:pPr>
      <w:r w:rsidRPr="2A4FE438">
        <w:rPr>
          <w:rFonts w:ascii="Arial" w:hAnsi="Arial" w:cs="Arial"/>
          <w:sz w:val="24"/>
          <w:szCs w:val="24"/>
          <w:lang w:val="en-US"/>
        </w:rPr>
        <w:t>Export</w:t>
      </w:r>
      <w:r w:rsidR="1D64FF10" w:rsidRPr="2A4FE438">
        <w:rPr>
          <w:rFonts w:ascii="Arial" w:hAnsi="Arial" w:cs="Arial"/>
          <w:sz w:val="24"/>
          <w:szCs w:val="24"/>
          <w:lang w:val="en-US"/>
        </w:rPr>
        <w:t xml:space="preserve"> </w:t>
      </w:r>
      <w:r w:rsidR="3650974A" w:rsidRPr="2A4FE438">
        <w:rPr>
          <w:rFonts w:ascii="Arial" w:hAnsi="Arial" w:cs="Arial"/>
          <w:sz w:val="24"/>
          <w:szCs w:val="24"/>
          <w:lang w:val="en-US"/>
        </w:rPr>
        <w:t>certification</w:t>
      </w:r>
      <w:r w:rsidR="1906D7CF" w:rsidRPr="2A4FE438">
        <w:rPr>
          <w:rFonts w:ascii="Arial" w:hAnsi="Arial" w:cs="Arial"/>
          <w:sz w:val="24"/>
          <w:szCs w:val="24"/>
          <w:lang w:val="en-US"/>
        </w:rPr>
        <w:t xml:space="preserve"> or treatment</w:t>
      </w:r>
      <w:r w:rsidRPr="2A4FE438">
        <w:rPr>
          <w:rFonts w:ascii="Arial" w:hAnsi="Arial" w:cs="Arial"/>
          <w:sz w:val="24"/>
          <w:szCs w:val="24"/>
          <w:lang w:val="en-US"/>
        </w:rPr>
        <w:t xml:space="preserve"> manuals</w:t>
      </w:r>
      <w:r w:rsidR="00F43284">
        <w:rPr>
          <w:rFonts w:ascii="Arial" w:hAnsi="Arial" w:cs="Arial"/>
          <w:sz w:val="24"/>
          <w:szCs w:val="24"/>
          <w:lang w:val="en-US"/>
        </w:rPr>
        <w:t>,</w:t>
      </w:r>
      <w:r w:rsidR="0B275518" w:rsidRPr="2A4FE438">
        <w:rPr>
          <w:rFonts w:ascii="Arial" w:hAnsi="Arial" w:cs="Arial"/>
          <w:sz w:val="24"/>
          <w:szCs w:val="24"/>
          <w:lang w:val="en-US"/>
        </w:rPr>
        <w:t xml:space="preserve"> or equivalent information</w:t>
      </w:r>
    </w:p>
    <w:p w14:paraId="38917188" w14:textId="77777777" w:rsidR="00E55E4D" w:rsidRDefault="00E55E4D"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jc w:val="both"/>
        <w:rPr>
          <w:rFonts w:ascii="Arial" w:hAnsi="Arial" w:cs="Arial"/>
          <w:sz w:val="24"/>
          <w:szCs w:val="24"/>
          <w:lang w:val="en-US"/>
        </w:rPr>
      </w:pPr>
      <w:r w:rsidRPr="00030D77">
        <w:rPr>
          <w:rFonts w:ascii="Arial" w:hAnsi="Arial" w:cs="Arial"/>
          <w:sz w:val="24"/>
          <w:szCs w:val="24"/>
          <w:lang w:val="en-US"/>
        </w:rPr>
        <w:t xml:space="preserve">Phytosanitary </w:t>
      </w:r>
      <w:r w:rsidR="00740DBB" w:rsidRPr="00030D77">
        <w:rPr>
          <w:rFonts w:ascii="Arial" w:hAnsi="Arial" w:cs="Arial"/>
          <w:sz w:val="24"/>
          <w:szCs w:val="24"/>
          <w:lang w:val="en-US"/>
        </w:rPr>
        <w:t>r</w:t>
      </w:r>
      <w:r w:rsidRPr="00030D77">
        <w:rPr>
          <w:rFonts w:ascii="Arial" w:hAnsi="Arial" w:cs="Arial"/>
          <w:sz w:val="24"/>
          <w:szCs w:val="24"/>
          <w:lang w:val="en-US"/>
        </w:rPr>
        <w:t>egulations</w:t>
      </w:r>
    </w:p>
    <w:p w14:paraId="63634F1D" w14:textId="3012E86C" w:rsidR="00E55E4D" w:rsidRDefault="20148C8F"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jc w:val="both"/>
        <w:rPr>
          <w:rFonts w:ascii="Arial" w:hAnsi="Arial" w:cs="Arial"/>
          <w:sz w:val="24"/>
          <w:szCs w:val="24"/>
          <w:lang w:val="en-US"/>
        </w:rPr>
      </w:pPr>
      <w:r w:rsidRPr="00B532A1">
        <w:rPr>
          <w:rFonts w:ascii="Arial" w:hAnsi="Arial" w:cs="Arial"/>
          <w:sz w:val="24"/>
          <w:szCs w:val="24"/>
          <w:lang w:val="en-US"/>
        </w:rPr>
        <w:t xml:space="preserve">NPPO-issued </w:t>
      </w:r>
      <w:r w:rsidR="00E55E4D" w:rsidRPr="00B532A1">
        <w:rPr>
          <w:rFonts w:ascii="Arial" w:hAnsi="Arial" w:cs="Arial"/>
          <w:sz w:val="24"/>
          <w:szCs w:val="24"/>
          <w:lang w:val="en-US"/>
        </w:rPr>
        <w:t xml:space="preserve"> statements that describe procedures for</w:t>
      </w:r>
      <w:r w:rsidR="098FC6FC" w:rsidRPr="00B532A1">
        <w:rPr>
          <w:rFonts w:ascii="Arial" w:hAnsi="Arial" w:cs="Arial"/>
          <w:sz w:val="24"/>
          <w:szCs w:val="24"/>
          <w:lang w:val="en-US"/>
        </w:rPr>
        <w:t xml:space="preserve"> </w:t>
      </w:r>
      <w:r w:rsidR="5A386368" w:rsidRPr="00B532A1">
        <w:rPr>
          <w:rFonts w:ascii="Arial" w:hAnsi="Arial" w:cs="Arial"/>
          <w:sz w:val="24"/>
          <w:szCs w:val="24"/>
          <w:lang w:val="en-US"/>
        </w:rPr>
        <w:t>phytosanitary measures</w:t>
      </w:r>
      <w:r w:rsidR="00E55E4D" w:rsidRPr="00B532A1">
        <w:rPr>
          <w:rFonts w:ascii="Arial" w:hAnsi="Arial" w:cs="Arial"/>
          <w:sz w:val="24"/>
          <w:szCs w:val="24"/>
          <w:lang w:val="en-US"/>
        </w:rPr>
        <w:t>.</w:t>
      </w:r>
    </w:p>
    <w:p w14:paraId="63451110" w14:textId="010314B8" w:rsidR="00D8489E" w:rsidRDefault="00E55E4D"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jc w:val="both"/>
        <w:rPr>
          <w:rFonts w:ascii="Arial" w:hAnsi="Arial" w:cs="Arial"/>
          <w:sz w:val="24"/>
          <w:szCs w:val="24"/>
          <w:lang w:val="en-US"/>
        </w:rPr>
      </w:pPr>
      <w:r w:rsidRPr="2A4FE438">
        <w:rPr>
          <w:rFonts w:ascii="Arial" w:hAnsi="Arial" w:cs="Arial"/>
          <w:sz w:val="24"/>
          <w:szCs w:val="24"/>
          <w:lang w:val="en-US"/>
        </w:rPr>
        <w:t xml:space="preserve">International Plant Protection Convention (IPPC) and relevant </w:t>
      </w:r>
      <w:r w:rsidR="62A08D5E" w:rsidRPr="2A4FE438">
        <w:rPr>
          <w:rFonts w:ascii="Arial" w:hAnsi="Arial" w:cs="Arial"/>
          <w:sz w:val="24"/>
          <w:szCs w:val="24"/>
          <w:lang w:val="en-US"/>
        </w:rPr>
        <w:t>NAPPO</w:t>
      </w:r>
      <w:r w:rsidRPr="2A4FE438">
        <w:rPr>
          <w:rFonts w:ascii="Arial" w:hAnsi="Arial" w:cs="Arial"/>
          <w:sz w:val="24"/>
          <w:szCs w:val="24"/>
          <w:lang w:val="en-US"/>
        </w:rPr>
        <w:t xml:space="preserve">  phytosanitary standards.</w:t>
      </w:r>
    </w:p>
    <w:p w14:paraId="568DF32D" w14:textId="77777777" w:rsidR="00634C86" w:rsidRPr="00B532A1" w:rsidRDefault="00634C86" w:rsidP="00B532A1">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13"/>
        <w:jc w:val="both"/>
        <w:rPr>
          <w:rFonts w:ascii="Arial" w:hAnsi="Arial" w:cs="Arial"/>
          <w:sz w:val="24"/>
          <w:szCs w:val="24"/>
          <w:lang w:val="en-US"/>
        </w:rPr>
      </w:pPr>
      <w:r w:rsidRPr="00B532A1">
        <w:rPr>
          <w:rFonts w:ascii="Arial" w:hAnsi="Arial" w:cs="Arial"/>
          <w:sz w:val="24"/>
          <w:szCs w:val="24"/>
          <w:lang w:val="en-US"/>
        </w:rPr>
        <w:t>Bilateral work</w:t>
      </w:r>
      <w:r w:rsidR="00740DBB" w:rsidRPr="00B532A1">
        <w:rPr>
          <w:rFonts w:ascii="Arial" w:hAnsi="Arial" w:cs="Arial"/>
          <w:sz w:val="24"/>
          <w:szCs w:val="24"/>
          <w:lang w:val="en-US"/>
        </w:rPr>
        <w:t xml:space="preserve"> </w:t>
      </w:r>
      <w:r w:rsidRPr="00B532A1">
        <w:rPr>
          <w:rFonts w:ascii="Arial" w:hAnsi="Arial" w:cs="Arial"/>
          <w:sz w:val="24"/>
          <w:szCs w:val="24"/>
          <w:lang w:val="en-US"/>
        </w:rPr>
        <w:t>plans</w:t>
      </w:r>
    </w:p>
    <w:p w14:paraId="007DCDA8" w14:textId="77777777" w:rsidR="00E55E4D" w:rsidRPr="00030D77" w:rsidRDefault="00E55E4D" w:rsidP="00B532A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lang w:val="en-US"/>
        </w:rPr>
      </w:pPr>
    </w:p>
    <w:p w14:paraId="2B544EED" w14:textId="77777777" w:rsidR="00817350" w:rsidRPr="00411769" w:rsidRDefault="00E55E4D"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EF64BB">
        <w:rPr>
          <w:rFonts w:ascii="Arial" w:hAnsi="Arial" w:cs="Arial"/>
          <w:sz w:val="24"/>
          <w:szCs w:val="24"/>
        </w:rPr>
        <w:br w:type="page"/>
      </w:r>
      <w:r w:rsidR="00817350" w:rsidRPr="00411769">
        <w:rPr>
          <w:rFonts w:ascii="Arial" w:hAnsi="Arial" w:cs="Arial"/>
          <w:sz w:val="18"/>
          <w:szCs w:val="18"/>
        </w:rPr>
        <w:lastRenderedPageBreak/>
        <w:t xml:space="preserve">This appendix was adopted by the NAPPO Executive Committee on </w:t>
      </w:r>
      <w:r w:rsidR="00A22269" w:rsidRPr="00A5528C">
        <w:rPr>
          <w:rFonts w:ascii="Arial" w:hAnsi="Arial" w:cs="Arial"/>
          <w:sz w:val="18"/>
          <w:szCs w:val="18"/>
          <w:highlight w:val="yellow"/>
        </w:rPr>
        <w:t>October 28, 2013</w:t>
      </w:r>
      <w:r w:rsidR="00817350" w:rsidRPr="00411769">
        <w:rPr>
          <w:rFonts w:ascii="Arial" w:hAnsi="Arial" w:cs="Arial"/>
          <w:sz w:val="18"/>
          <w:szCs w:val="18"/>
        </w:rPr>
        <w:t>.</w:t>
      </w:r>
    </w:p>
    <w:p w14:paraId="61C65EB1" w14:textId="77777777" w:rsidR="00817350" w:rsidRPr="00411769" w:rsidRDefault="00817350"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411769">
        <w:rPr>
          <w:rFonts w:ascii="Arial" w:hAnsi="Arial" w:cs="Arial"/>
          <w:sz w:val="18"/>
          <w:szCs w:val="18"/>
        </w:rPr>
        <w:t>The appendix is for reference purposes only and is not a prescriptive part of the standard.</w:t>
      </w:r>
    </w:p>
    <w:p w14:paraId="450EA2D7" w14:textId="77777777" w:rsidR="00817350" w:rsidRDefault="00817350" w:rsidP="008005F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1C041480" w14:textId="77777777" w:rsidR="00E55E4D" w:rsidRPr="00411769" w:rsidRDefault="00E55E4D" w:rsidP="00411769">
      <w:pPr>
        <w:numPr>
          <w:ilvl w:val="12"/>
          <w:numId w:val="0"/>
        </w:numPr>
        <w:tabs>
          <w:tab w:val="left" w:pos="0"/>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lang w:val="en-US"/>
        </w:rPr>
      </w:pPr>
      <w:r w:rsidRPr="00EF64BB">
        <w:rPr>
          <w:rFonts w:ascii="Arial" w:hAnsi="Arial" w:cs="Arial"/>
          <w:b/>
          <w:bCs/>
          <w:sz w:val="24"/>
          <w:szCs w:val="24"/>
          <w:lang w:val="en-US"/>
        </w:rPr>
        <w:t xml:space="preserve">Appendix </w:t>
      </w:r>
      <w:r w:rsidR="00420F48">
        <w:rPr>
          <w:rFonts w:ascii="Arial" w:hAnsi="Arial" w:cs="Arial"/>
          <w:b/>
          <w:bCs/>
          <w:sz w:val="24"/>
          <w:szCs w:val="24"/>
          <w:lang w:val="en-US"/>
        </w:rPr>
        <w:t>2</w:t>
      </w:r>
      <w:r w:rsidR="00411769">
        <w:rPr>
          <w:rFonts w:ascii="Arial" w:hAnsi="Arial" w:cs="Arial"/>
          <w:b/>
          <w:bCs/>
          <w:sz w:val="24"/>
          <w:szCs w:val="24"/>
          <w:lang w:val="en-US"/>
        </w:rPr>
        <w:t>:</w:t>
      </w:r>
      <w:r w:rsidR="00411769">
        <w:rPr>
          <w:rFonts w:ascii="Arial" w:hAnsi="Arial" w:cs="Arial"/>
          <w:b/>
          <w:bCs/>
          <w:sz w:val="24"/>
          <w:szCs w:val="24"/>
          <w:lang w:val="en-US"/>
        </w:rPr>
        <w:tab/>
      </w:r>
      <w:r w:rsidRPr="00EF64BB">
        <w:rPr>
          <w:rFonts w:ascii="Arial" w:hAnsi="Arial" w:cs="Arial"/>
          <w:b/>
          <w:bCs/>
          <w:sz w:val="24"/>
          <w:szCs w:val="24"/>
          <w:lang w:val="en-US"/>
        </w:rPr>
        <w:t>E</w:t>
      </w:r>
      <w:r w:rsidR="008005F5">
        <w:rPr>
          <w:rFonts w:ascii="Arial" w:hAnsi="Arial" w:cs="Arial"/>
          <w:b/>
          <w:bCs/>
          <w:sz w:val="24"/>
          <w:szCs w:val="24"/>
          <w:lang w:val="en-US"/>
        </w:rPr>
        <w:t>xamples of</w:t>
      </w:r>
      <w:r w:rsidRPr="00EF64BB">
        <w:rPr>
          <w:rFonts w:ascii="Arial" w:hAnsi="Arial" w:cs="Arial"/>
          <w:b/>
          <w:bCs/>
          <w:sz w:val="24"/>
          <w:szCs w:val="24"/>
          <w:lang w:val="en-US"/>
        </w:rPr>
        <w:t xml:space="preserve"> C</w:t>
      </w:r>
      <w:r w:rsidR="008005F5">
        <w:rPr>
          <w:rFonts w:ascii="Arial" w:hAnsi="Arial" w:cs="Arial"/>
          <w:b/>
          <w:bCs/>
          <w:sz w:val="24"/>
          <w:szCs w:val="24"/>
          <w:lang w:val="en-US"/>
        </w:rPr>
        <w:t>ourses to</w:t>
      </w:r>
      <w:r w:rsidRPr="00EF64BB">
        <w:rPr>
          <w:rFonts w:ascii="Arial" w:hAnsi="Arial" w:cs="Arial"/>
          <w:b/>
          <w:bCs/>
          <w:sz w:val="24"/>
          <w:szCs w:val="24"/>
          <w:lang w:val="en-US"/>
        </w:rPr>
        <w:t xml:space="preserve"> M</w:t>
      </w:r>
      <w:r w:rsidR="008005F5">
        <w:rPr>
          <w:rFonts w:ascii="Arial" w:hAnsi="Arial" w:cs="Arial"/>
          <w:b/>
          <w:bCs/>
          <w:sz w:val="24"/>
          <w:szCs w:val="24"/>
          <w:lang w:val="en-US"/>
        </w:rPr>
        <w:t>eet</w:t>
      </w:r>
      <w:r w:rsidRPr="00EF64BB">
        <w:rPr>
          <w:rFonts w:ascii="Arial" w:hAnsi="Arial" w:cs="Arial"/>
          <w:b/>
          <w:bCs/>
          <w:sz w:val="24"/>
          <w:szCs w:val="24"/>
          <w:lang w:val="en-US"/>
        </w:rPr>
        <w:t xml:space="preserve"> </w:t>
      </w:r>
      <w:r w:rsidR="00420F48">
        <w:rPr>
          <w:rFonts w:ascii="Arial" w:hAnsi="Arial" w:cs="Arial"/>
          <w:b/>
          <w:bCs/>
          <w:sz w:val="24"/>
          <w:szCs w:val="24"/>
          <w:lang w:val="en-US"/>
        </w:rPr>
        <w:t xml:space="preserve">Formal </w:t>
      </w:r>
      <w:r w:rsidRPr="00EF64BB">
        <w:rPr>
          <w:rFonts w:ascii="Arial" w:hAnsi="Arial" w:cs="Arial"/>
          <w:b/>
          <w:bCs/>
          <w:sz w:val="24"/>
          <w:szCs w:val="24"/>
          <w:lang w:val="en-US"/>
        </w:rPr>
        <w:t>E</w:t>
      </w:r>
      <w:r w:rsidR="008005F5">
        <w:rPr>
          <w:rFonts w:ascii="Arial" w:hAnsi="Arial" w:cs="Arial"/>
          <w:b/>
          <w:bCs/>
          <w:sz w:val="24"/>
          <w:szCs w:val="24"/>
          <w:lang w:val="en-US"/>
        </w:rPr>
        <w:t>ducational</w:t>
      </w:r>
      <w:r w:rsidRPr="00EF64BB">
        <w:rPr>
          <w:rFonts w:ascii="Arial" w:hAnsi="Arial" w:cs="Arial"/>
          <w:b/>
          <w:bCs/>
          <w:sz w:val="24"/>
          <w:szCs w:val="24"/>
          <w:lang w:val="en-US"/>
        </w:rPr>
        <w:t xml:space="preserve"> R</w:t>
      </w:r>
      <w:r w:rsidR="008005F5">
        <w:rPr>
          <w:rFonts w:ascii="Arial" w:hAnsi="Arial" w:cs="Arial"/>
          <w:b/>
          <w:bCs/>
          <w:sz w:val="24"/>
          <w:szCs w:val="24"/>
          <w:lang w:val="en-US"/>
        </w:rPr>
        <w:t>equirements</w:t>
      </w:r>
      <w:r w:rsidR="00524F9E" w:rsidRPr="00EF64BB">
        <w:rPr>
          <w:rFonts w:ascii="Arial" w:hAnsi="Arial" w:cs="Arial"/>
          <w:b/>
          <w:bCs/>
          <w:sz w:val="24"/>
          <w:szCs w:val="24"/>
          <w:lang w:val="en-US"/>
        </w:rPr>
        <w:t>*</w:t>
      </w:r>
      <w:r w:rsidR="008005F5" w:rsidRPr="00411769">
        <w:rPr>
          <w:rFonts w:ascii="Arial" w:hAnsi="Arial" w:cs="Arial"/>
          <w:bCs/>
          <w:sz w:val="24"/>
          <w:szCs w:val="24"/>
          <w:lang w:val="en-US"/>
        </w:rPr>
        <w:fldChar w:fldCharType="begin"/>
      </w:r>
      <w:r w:rsidR="008005F5" w:rsidRPr="00411769">
        <w:instrText xml:space="preserve"> TC "</w:instrText>
      </w:r>
      <w:bookmarkStart w:id="24" w:name="_Toc372022572"/>
      <w:r w:rsidR="008005F5" w:rsidRPr="00411769">
        <w:rPr>
          <w:rFonts w:ascii="Arial" w:hAnsi="Arial" w:cs="Arial"/>
          <w:bCs/>
          <w:sz w:val="24"/>
          <w:szCs w:val="24"/>
          <w:lang w:val="en-US"/>
        </w:rPr>
        <w:instrText xml:space="preserve">Appendix </w:instrText>
      </w:r>
      <w:r w:rsidR="00F45152" w:rsidRPr="00411769">
        <w:rPr>
          <w:rFonts w:ascii="Arial" w:hAnsi="Arial" w:cs="Arial"/>
          <w:bCs/>
          <w:sz w:val="24"/>
          <w:szCs w:val="24"/>
          <w:lang w:val="en-US"/>
        </w:rPr>
        <w:instrText>2</w:instrText>
      </w:r>
      <w:r w:rsidR="00411769" w:rsidRPr="00411769">
        <w:rPr>
          <w:rFonts w:ascii="Arial" w:hAnsi="Arial" w:cs="Arial"/>
          <w:bCs/>
          <w:sz w:val="24"/>
          <w:szCs w:val="24"/>
          <w:lang w:val="en-US"/>
        </w:rPr>
        <w:instrText>:</w:instrText>
      </w:r>
      <w:r w:rsidR="00411769" w:rsidRPr="00411769">
        <w:rPr>
          <w:rFonts w:ascii="Arial" w:hAnsi="Arial" w:cs="Arial"/>
          <w:bCs/>
          <w:sz w:val="24"/>
          <w:szCs w:val="24"/>
          <w:lang w:val="en-US"/>
        </w:rPr>
        <w:tab/>
      </w:r>
      <w:r w:rsidR="008005F5" w:rsidRPr="00411769">
        <w:rPr>
          <w:rFonts w:ascii="Arial" w:hAnsi="Arial" w:cs="Arial"/>
          <w:bCs/>
          <w:sz w:val="24"/>
          <w:szCs w:val="24"/>
          <w:lang w:val="en-US"/>
        </w:rPr>
        <w:instrText>Examples of Courses to Meet Educational Requirements*</w:instrText>
      </w:r>
      <w:bookmarkEnd w:id="24"/>
      <w:r w:rsidR="008005F5" w:rsidRPr="00411769">
        <w:instrText xml:space="preserve">" \f C \l "1" </w:instrText>
      </w:r>
      <w:r w:rsidR="008005F5" w:rsidRPr="00411769">
        <w:rPr>
          <w:rFonts w:ascii="Arial" w:hAnsi="Arial" w:cs="Arial"/>
          <w:bCs/>
          <w:sz w:val="24"/>
          <w:szCs w:val="24"/>
          <w:lang w:val="en-US"/>
        </w:rPr>
        <w:fldChar w:fldCharType="end"/>
      </w:r>
    </w:p>
    <w:p w14:paraId="3DD355C9" w14:textId="77777777" w:rsidR="00E55E4D" w:rsidRPr="00EF64B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507F8766"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Plant Pathology</w:t>
      </w:r>
    </w:p>
    <w:p w14:paraId="73B393F1"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Weed Sciences</w:t>
      </w:r>
    </w:p>
    <w:p w14:paraId="3E6A15EB"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Botany</w:t>
      </w:r>
    </w:p>
    <w:p w14:paraId="551C38E2"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Plant Physiology</w:t>
      </w:r>
    </w:p>
    <w:p w14:paraId="45AF9B6B"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Entomology</w:t>
      </w:r>
    </w:p>
    <w:p w14:paraId="0E20C360"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Horticulture</w:t>
      </w:r>
    </w:p>
    <w:p w14:paraId="01D63D91"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Crop Science</w:t>
      </w:r>
    </w:p>
    <w:p w14:paraId="69AF2160"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Pest Control</w:t>
      </w:r>
    </w:p>
    <w:p w14:paraId="6F07298B"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Forestry</w:t>
      </w:r>
    </w:p>
    <w:p w14:paraId="10C258F8"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General Biology</w:t>
      </w:r>
    </w:p>
    <w:p w14:paraId="34B1479D"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Plant Taxonomy</w:t>
      </w:r>
    </w:p>
    <w:p w14:paraId="6B45ED07"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Plant Ecology</w:t>
      </w:r>
    </w:p>
    <w:p w14:paraId="6E89E48D" w14:textId="77777777" w:rsidR="00E55E4D" w:rsidRPr="00EF64BB" w:rsidRDefault="00E55E4D"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Plant Identification</w:t>
      </w:r>
    </w:p>
    <w:p w14:paraId="6EEA31DE" w14:textId="77777777" w:rsidR="00E55E4D" w:rsidRPr="00EF64BB" w:rsidRDefault="00524F9E"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Nematology</w:t>
      </w:r>
    </w:p>
    <w:p w14:paraId="258F899D" w14:textId="77777777" w:rsidR="00524F9E" w:rsidRPr="00EF64BB" w:rsidRDefault="00524F9E"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Mycology</w:t>
      </w:r>
    </w:p>
    <w:p w14:paraId="2B4C3802" w14:textId="77777777" w:rsidR="00524F9E" w:rsidRPr="00EF64BB" w:rsidRDefault="00524F9E"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Virology</w:t>
      </w:r>
    </w:p>
    <w:p w14:paraId="29F2360A" w14:textId="77777777" w:rsidR="00524F9E" w:rsidRPr="00EF64BB" w:rsidRDefault="00524F9E"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Malacology</w:t>
      </w:r>
    </w:p>
    <w:p w14:paraId="45BCACAC" w14:textId="77777777" w:rsidR="00524F9E" w:rsidRPr="00EF64BB" w:rsidRDefault="00524F9E" w:rsidP="00D8489E">
      <w:pPr>
        <w:numPr>
          <w:ilvl w:val="0"/>
          <w:numId w:val="29"/>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Acarology</w:t>
      </w:r>
    </w:p>
    <w:p w14:paraId="1A81F0B1" w14:textId="77777777" w:rsidR="00524F9E" w:rsidRPr="00EF64BB" w:rsidRDefault="00524F9E"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7F072042" w14:textId="77777777" w:rsidR="00411769" w:rsidRDefault="00524F9E" w:rsidP="008005F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sidRPr="00EF64BB">
        <w:rPr>
          <w:rFonts w:ascii="Arial" w:hAnsi="Arial" w:cs="Arial"/>
          <w:sz w:val="24"/>
          <w:szCs w:val="24"/>
        </w:rPr>
        <w:t>*: This list is not exhaustive</w:t>
      </w:r>
    </w:p>
    <w:p w14:paraId="717AAFBA" w14:textId="77777777" w:rsidR="00411769" w:rsidRDefault="00411769" w:rsidP="008005F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359E2ACD" w14:textId="77777777" w:rsidR="00A22269" w:rsidRPr="00411769" w:rsidRDefault="00E55E4D"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r w:rsidRPr="00EF64BB">
        <w:rPr>
          <w:rFonts w:ascii="Arial" w:hAnsi="Arial" w:cs="Arial"/>
          <w:sz w:val="24"/>
          <w:szCs w:val="24"/>
        </w:rPr>
        <w:br w:type="page"/>
      </w:r>
      <w:r w:rsidR="00A22269" w:rsidRPr="00411769">
        <w:rPr>
          <w:rFonts w:ascii="Arial" w:hAnsi="Arial" w:cs="Arial"/>
          <w:sz w:val="18"/>
          <w:szCs w:val="18"/>
        </w:rPr>
        <w:lastRenderedPageBreak/>
        <w:t xml:space="preserve">This appendix was adopted by the NAPPO Executive Committee on </w:t>
      </w:r>
      <w:r w:rsidR="00A22269" w:rsidRPr="00A5528C">
        <w:rPr>
          <w:rFonts w:ascii="Arial" w:hAnsi="Arial" w:cs="Arial"/>
          <w:sz w:val="18"/>
          <w:szCs w:val="18"/>
          <w:highlight w:val="yellow"/>
        </w:rPr>
        <w:t>October 28, 2013</w:t>
      </w:r>
      <w:r w:rsidR="00A22269" w:rsidRPr="00411769">
        <w:rPr>
          <w:rFonts w:ascii="Arial" w:hAnsi="Arial" w:cs="Arial"/>
          <w:sz w:val="18"/>
          <w:szCs w:val="18"/>
        </w:rPr>
        <w:t>.</w:t>
      </w:r>
    </w:p>
    <w:p w14:paraId="670BD13D" w14:textId="77777777" w:rsidR="00A22269" w:rsidRPr="00411769" w:rsidRDefault="00A22269"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411769">
        <w:rPr>
          <w:rFonts w:ascii="Arial" w:hAnsi="Arial" w:cs="Arial"/>
          <w:sz w:val="18"/>
          <w:szCs w:val="18"/>
        </w:rPr>
        <w:t>The appendix is for reference purposes only and is not a prescriptive part of the standard.</w:t>
      </w:r>
    </w:p>
    <w:p w14:paraId="56EE48EE" w14:textId="77777777" w:rsidR="00A22269" w:rsidRDefault="00A22269" w:rsidP="00A222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2908EB2C" w14:textId="77777777" w:rsidR="00A22269" w:rsidRPr="00A22269" w:rsidRDefault="00A22269" w:rsidP="008005F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szCs w:val="24"/>
        </w:rPr>
      </w:pPr>
    </w:p>
    <w:p w14:paraId="7EDCD8DF" w14:textId="77777777" w:rsidR="00E55E4D" w:rsidRPr="00411769" w:rsidRDefault="00E55E4D" w:rsidP="00411769">
      <w:pPr>
        <w:numPr>
          <w:ilvl w:val="12"/>
          <w:numId w:val="0"/>
        </w:numPr>
        <w:tabs>
          <w:tab w:val="left" w:pos="0"/>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lang w:val="en-US"/>
        </w:rPr>
      </w:pPr>
      <w:r w:rsidRPr="00EF64BB">
        <w:rPr>
          <w:rFonts w:ascii="Arial" w:hAnsi="Arial" w:cs="Arial"/>
          <w:b/>
          <w:bCs/>
          <w:sz w:val="24"/>
          <w:szCs w:val="24"/>
          <w:lang w:val="en-US"/>
        </w:rPr>
        <w:t xml:space="preserve">Appendix </w:t>
      </w:r>
      <w:r w:rsidR="00420F48">
        <w:rPr>
          <w:rFonts w:ascii="Arial" w:hAnsi="Arial" w:cs="Arial"/>
          <w:b/>
          <w:bCs/>
          <w:sz w:val="24"/>
          <w:szCs w:val="24"/>
          <w:lang w:val="en-US"/>
        </w:rPr>
        <w:t>3</w:t>
      </w:r>
      <w:r w:rsidR="00411769">
        <w:rPr>
          <w:rFonts w:ascii="Arial" w:hAnsi="Arial" w:cs="Arial"/>
          <w:b/>
          <w:bCs/>
          <w:sz w:val="24"/>
          <w:szCs w:val="24"/>
          <w:lang w:val="en-US"/>
        </w:rPr>
        <w:t>:</w:t>
      </w:r>
      <w:r w:rsidR="00411769">
        <w:rPr>
          <w:rFonts w:ascii="Arial" w:hAnsi="Arial" w:cs="Arial"/>
          <w:b/>
          <w:bCs/>
          <w:sz w:val="24"/>
          <w:szCs w:val="24"/>
          <w:lang w:val="en-US"/>
        </w:rPr>
        <w:tab/>
      </w:r>
      <w:r w:rsidRPr="00EF64BB">
        <w:rPr>
          <w:rFonts w:ascii="Arial" w:hAnsi="Arial" w:cs="Arial"/>
          <w:b/>
          <w:bCs/>
          <w:sz w:val="24"/>
          <w:szCs w:val="24"/>
          <w:lang w:val="en-US"/>
        </w:rPr>
        <w:t>T</w:t>
      </w:r>
      <w:r w:rsidR="008005F5">
        <w:rPr>
          <w:rFonts w:ascii="Arial" w:hAnsi="Arial" w:cs="Arial"/>
          <w:b/>
          <w:bCs/>
          <w:sz w:val="24"/>
          <w:szCs w:val="24"/>
          <w:lang w:val="en-US"/>
        </w:rPr>
        <w:t>raining</w:t>
      </w:r>
      <w:r w:rsidRPr="00EF64BB">
        <w:rPr>
          <w:rFonts w:ascii="Arial" w:hAnsi="Arial" w:cs="Arial"/>
          <w:b/>
          <w:bCs/>
          <w:sz w:val="24"/>
          <w:szCs w:val="24"/>
          <w:lang w:val="en-US"/>
        </w:rPr>
        <w:t xml:space="preserve"> C</w:t>
      </w:r>
      <w:r w:rsidR="008005F5">
        <w:rPr>
          <w:rFonts w:ascii="Arial" w:hAnsi="Arial" w:cs="Arial"/>
          <w:b/>
          <w:bCs/>
          <w:sz w:val="24"/>
          <w:szCs w:val="24"/>
          <w:lang w:val="en-US"/>
        </w:rPr>
        <w:t>urriculum</w:t>
      </w:r>
      <w:r w:rsidRPr="00EF64BB">
        <w:rPr>
          <w:rFonts w:ascii="Arial" w:hAnsi="Arial" w:cs="Arial"/>
          <w:b/>
          <w:bCs/>
          <w:sz w:val="24"/>
          <w:szCs w:val="24"/>
          <w:lang w:val="en-US"/>
        </w:rPr>
        <w:t xml:space="preserve"> </w:t>
      </w:r>
      <w:r w:rsidR="008005F5">
        <w:rPr>
          <w:rFonts w:ascii="Arial" w:hAnsi="Arial" w:cs="Arial"/>
          <w:b/>
          <w:bCs/>
          <w:sz w:val="24"/>
          <w:szCs w:val="24"/>
          <w:lang w:val="en-US"/>
        </w:rPr>
        <w:t>for</w:t>
      </w:r>
      <w:r w:rsidRPr="00EF64BB">
        <w:rPr>
          <w:rFonts w:ascii="Arial" w:hAnsi="Arial" w:cs="Arial"/>
          <w:b/>
          <w:bCs/>
          <w:sz w:val="24"/>
          <w:szCs w:val="24"/>
          <w:lang w:val="en-US"/>
        </w:rPr>
        <w:t xml:space="preserve"> ACOs</w:t>
      </w:r>
      <w:r w:rsidR="008005F5" w:rsidRPr="00411769">
        <w:rPr>
          <w:rFonts w:ascii="Arial" w:hAnsi="Arial" w:cs="Arial"/>
          <w:bCs/>
          <w:sz w:val="24"/>
          <w:szCs w:val="24"/>
          <w:lang w:val="en-US"/>
        </w:rPr>
        <w:fldChar w:fldCharType="begin"/>
      </w:r>
      <w:r w:rsidR="008005F5" w:rsidRPr="00411769">
        <w:instrText xml:space="preserve"> TC "</w:instrText>
      </w:r>
      <w:bookmarkStart w:id="25" w:name="_Toc372022573"/>
      <w:r w:rsidR="008005F5" w:rsidRPr="00411769">
        <w:rPr>
          <w:rFonts w:ascii="Arial" w:hAnsi="Arial" w:cs="Arial"/>
          <w:bCs/>
          <w:sz w:val="24"/>
          <w:szCs w:val="24"/>
          <w:lang w:val="en-US"/>
        </w:rPr>
        <w:instrText xml:space="preserve">Appendix </w:instrText>
      </w:r>
      <w:r w:rsidR="00030D77" w:rsidRPr="00411769">
        <w:rPr>
          <w:rFonts w:ascii="Arial" w:hAnsi="Arial" w:cs="Arial"/>
          <w:bCs/>
          <w:sz w:val="24"/>
          <w:szCs w:val="24"/>
          <w:lang w:val="en-US"/>
        </w:rPr>
        <w:instrText>3</w:instrText>
      </w:r>
      <w:r w:rsidR="00411769" w:rsidRPr="00411769">
        <w:rPr>
          <w:rFonts w:ascii="Arial" w:hAnsi="Arial" w:cs="Arial"/>
          <w:bCs/>
          <w:sz w:val="24"/>
          <w:szCs w:val="24"/>
          <w:lang w:val="en-US"/>
        </w:rPr>
        <w:instrText>:</w:instrText>
      </w:r>
      <w:r w:rsidR="00411769" w:rsidRPr="00411769">
        <w:rPr>
          <w:rFonts w:ascii="Arial" w:hAnsi="Arial" w:cs="Arial"/>
          <w:bCs/>
          <w:sz w:val="24"/>
          <w:szCs w:val="24"/>
          <w:lang w:val="en-US"/>
        </w:rPr>
        <w:tab/>
      </w:r>
      <w:r w:rsidR="008005F5" w:rsidRPr="00411769">
        <w:rPr>
          <w:rFonts w:ascii="Arial" w:hAnsi="Arial" w:cs="Arial"/>
          <w:bCs/>
          <w:sz w:val="24"/>
          <w:szCs w:val="24"/>
          <w:lang w:val="en-US"/>
        </w:rPr>
        <w:instrText>Training Curriculum for ACOs</w:instrText>
      </w:r>
      <w:bookmarkEnd w:id="25"/>
      <w:r w:rsidR="008005F5" w:rsidRPr="00411769">
        <w:instrText xml:space="preserve">" \f C \l "1" </w:instrText>
      </w:r>
      <w:r w:rsidR="008005F5" w:rsidRPr="00411769">
        <w:rPr>
          <w:rFonts w:ascii="Arial" w:hAnsi="Arial" w:cs="Arial"/>
          <w:bCs/>
          <w:sz w:val="24"/>
          <w:szCs w:val="24"/>
          <w:lang w:val="en-US"/>
        </w:rPr>
        <w:fldChar w:fldCharType="end"/>
      </w:r>
    </w:p>
    <w:p w14:paraId="121FD38A" w14:textId="77777777" w:rsidR="00E55E4D" w:rsidRPr="00411769"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00A8107B" w14:textId="6E3E7975" w:rsidR="00E55E4D" w:rsidRPr="00EF64BB" w:rsidRDefault="00E55E4D" w:rsidP="00420F4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 xml:space="preserve">These courses are suggested for </w:t>
      </w:r>
      <w:r w:rsidR="003B5440" w:rsidRPr="00EF64BB">
        <w:rPr>
          <w:rFonts w:ascii="Arial" w:hAnsi="Arial" w:cs="Arial"/>
          <w:sz w:val="24"/>
          <w:szCs w:val="24"/>
          <w:lang w:val="en-US"/>
        </w:rPr>
        <w:t>an NPPO</w:t>
      </w:r>
      <w:r w:rsidRPr="00EF64BB">
        <w:rPr>
          <w:rFonts w:ascii="Arial" w:hAnsi="Arial" w:cs="Arial"/>
          <w:sz w:val="24"/>
          <w:szCs w:val="24"/>
          <w:lang w:val="en-US"/>
        </w:rPr>
        <w:t xml:space="preserve"> training curriculum:</w:t>
      </w:r>
    </w:p>
    <w:p w14:paraId="7B52D64B" w14:textId="77777777" w:rsidR="00E55E4D" w:rsidRPr="00EF64BB" w:rsidRDefault="00A22269"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Pr>
          <w:rFonts w:ascii="Arial" w:hAnsi="Arial" w:cs="Arial"/>
          <w:sz w:val="24"/>
          <w:szCs w:val="24"/>
          <w:lang w:val="en-US"/>
        </w:rPr>
        <w:t>Overview of e</w:t>
      </w:r>
      <w:r w:rsidR="00E55E4D" w:rsidRPr="00EF64BB">
        <w:rPr>
          <w:rFonts w:ascii="Arial" w:hAnsi="Arial" w:cs="Arial"/>
          <w:sz w:val="24"/>
          <w:szCs w:val="24"/>
          <w:lang w:val="en-US"/>
        </w:rPr>
        <w:t xml:space="preserve">ntomology, </w:t>
      </w:r>
      <w:r>
        <w:rPr>
          <w:rFonts w:ascii="Arial" w:hAnsi="Arial" w:cs="Arial"/>
          <w:sz w:val="24"/>
          <w:szCs w:val="24"/>
          <w:lang w:val="en-US"/>
        </w:rPr>
        <w:t>p</w:t>
      </w:r>
      <w:r w:rsidR="00E55E4D" w:rsidRPr="00EF64BB">
        <w:rPr>
          <w:rFonts w:ascii="Arial" w:hAnsi="Arial" w:cs="Arial"/>
          <w:sz w:val="24"/>
          <w:szCs w:val="24"/>
          <w:lang w:val="en-US"/>
        </w:rPr>
        <w:t xml:space="preserve">lant </w:t>
      </w:r>
      <w:r>
        <w:rPr>
          <w:rFonts w:ascii="Arial" w:hAnsi="Arial" w:cs="Arial"/>
          <w:sz w:val="24"/>
          <w:szCs w:val="24"/>
          <w:lang w:val="en-US"/>
        </w:rPr>
        <w:t>pathology and weed s</w:t>
      </w:r>
      <w:r w:rsidR="00E55E4D" w:rsidRPr="00EF64BB">
        <w:rPr>
          <w:rFonts w:ascii="Arial" w:hAnsi="Arial" w:cs="Arial"/>
          <w:sz w:val="24"/>
          <w:szCs w:val="24"/>
          <w:lang w:val="en-US"/>
        </w:rPr>
        <w:t>ciences.</w:t>
      </w:r>
    </w:p>
    <w:p w14:paraId="6D98F047" w14:textId="77777777" w:rsidR="00E55E4D" w:rsidRPr="00EF64BB" w:rsidRDefault="00A22269"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Pr>
          <w:rFonts w:ascii="Arial" w:hAnsi="Arial" w:cs="Arial"/>
          <w:sz w:val="24"/>
          <w:szCs w:val="24"/>
          <w:lang w:val="en-US"/>
        </w:rPr>
        <w:t>International agreements and s</w:t>
      </w:r>
      <w:r w:rsidR="00E55E4D" w:rsidRPr="00EF64BB">
        <w:rPr>
          <w:rFonts w:ascii="Arial" w:hAnsi="Arial" w:cs="Arial"/>
          <w:sz w:val="24"/>
          <w:szCs w:val="24"/>
          <w:lang w:val="en-US"/>
        </w:rPr>
        <w:t xml:space="preserve">tandards (IPPC, WTO, </w:t>
      </w:r>
      <w:r w:rsidR="00524F9E" w:rsidRPr="00EF64BB">
        <w:rPr>
          <w:rFonts w:ascii="Arial" w:hAnsi="Arial" w:cs="Arial"/>
          <w:sz w:val="24"/>
          <w:szCs w:val="24"/>
          <w:lang w:val="en-US"/>
        </w:rPr>
        <w:t xml:space="preserve">NAFTA, NAPPO, </w:t>
      </w:r>
      <w:r w:rsidR="00E55E4D" w:rsidRPr="00EF64BB">
        <w:rPr>
          <w:rFonts w:ascii="Arial" w:hAnsi="Arial" w:cs="Arial"/>
          <w:sz w:val="24"/>
          <w:szCs w:val="24"/>
          <w:lang w:val="en-US"/>
        </w:rPr>
        <w:t>etc.)</w:t>
      </w:r>
    </w:p>
    <w:p w14:paraId="196E7457"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Phytosanitary regulations</w:t>
      </w:r>
    </w:p>
    <w:p w14:paraId="07CB28FB" w14:textId="77777777" w:rsidR="00D8489E"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Phytosanitary legislation</w:t>
      </w:r>
    </w:p>
    <w:p w14:paraId="2309DC72"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Pest risk analysis</w:t>
      </w:r>
    </w:p>
    <w:p w14:paraId="4B92F877"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Risk assessment</w:t>
      </w:r>
    </w:p>
    <w:p w14:paraId="2939F112"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Risk management</w:t>
      </w:r>
    </w:p>
    <w:p w14:paraId="52A9C08B"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Quarantine treatments</w:t>
      </w:r>
    </w:p>
    <w:p w14:paraId="7142FB30"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Fumigation</w:t>
      </w:r>
    </w:p>
    <w:p w14:paraId="232E9C6E"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Irradiation</w:t>
      </w:r>
    </w:p>
    <w:p w14:paraId="3EDA4AD8" w14:textId="77777777" w:rsidR="00E55E4D" w:rsidRPr="00EF64BB" w:rsidRDefault="00E55E4D" w:rsidP="00D8489E">
      <w:pPr>
        <w:numPr>
          <w:ilvl w:val="0"/>
          <w:numId w:val="30"/>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Cold/heat treatments</w:t>
      </w:r>
    </w:p>
    <w:p w14:paraId="1FE2DD96" w14:textId="77777777" w:rsidR="00E55E4D" w:rsidRPr="00EF64B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20906419" w14:textId="77777777" w:rsidR="00E55E4D" w:rsidRPr="00EF64B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b/>
          <w:bCs/>
          <w:sz w:val="24"/>
          <w:szCs w:val="24"/>
          <w:lang w:val="en-US"/>
        </w:rPr>
        <w:t xml:space="preserve">Pest </w:t>
      </w:r>
      <w:r w:rsidR="00A22269">
        <w:rPr>
          <w:rFonts w:ascii="Arial" w:hAnsi="Arial" w:cs="Arial"/>
          <w:b/>
          <w:bCs/>
          <w:sz w:val="24"/>
          <w:szCs w:val="24"/>
          <w:lang w:val="en-US"/>
        </w:rPr>
        <w:t>i</w:t>
      </w:r>
      <w:r w:rsidRPr="00EF64BB">
        <w:rPr>
          <w:rFonts w:ascii="Arial" w:hAnsi="Arial" w:cs="Arial"/>
          <w:b/>
          <w:bCs/>
          <w:sz w:val="24"/>
          <w:szCs w:val="24"/>
          <w:lang w:val="en-US"/>
        </w:rPr>
        <w:t>dentification:</w:t>
      </w:r>
    </w:p>
    <w:p w14:paraId="27357532" w14:textId="77777777" w:rsidR="00E55E4D" w:rsidRPr="00EF64B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1036B505" w14:textId="77777777" w:rsidR="00E55E4D" w:rsidRPr="00EF64BB" w:rsidRDefault="00E55E4D" w:rsidP="00D8489E">
      <w:pPr>
        <w:numPr>
          <w:ilvl w:val="0"/>
          <w:numId w:val="31"/>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80"/>
        <w:jc w:val="both"/>
        <w:rPr>
          <w:rFonts w:ascii="Arial" w:hAnsi="Arial" w:cs="Arial"/>
          <w:sz w:val="24"/>
          <w:szCs w:val="24"/>
          <w:lang w:val="en-US"/>
        </w:rPr>
      </w:pPr>
      <w:r w:rsidRPr="00EF64BB">
        <w:rPr>
          <w:rFonts w:ascii="Arial" w:hAnsi="Arial" w:cs="Arial"/>
          <w:sz w:val="24"/>
          <w:szCs w:val="24"/>
          <w:lang w:val="en-US"/>
        </w:rPr>
        <w:t>Sampling methods and examination techniques</w:t>
      </w:r>
    </w:p>
    <w:p w14:paraId="296B3BEA" w14:textId="77777777" w:rsidR="00E534D2" w:rsidRPr="00EF64BB" w:rsidRDefault="00E534D2" w:rsidP="00E534D2">
      <w:pPr>
        <w:numPr>
          <w:ilvl w:val="0"/>
          <w:numId w:val="31"/>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80"/>
        <w:jc w:val="both"/>
        <w:rPr>
          <w:rFonts w:ascii="Arial" w:hAnsi="Arial" w:cs="Arial"/>
          <w:sz w:val="24"/>
          <w:szCs w:val="24"/>
          <w:lang w:val="en-US"/>
        </w:rPr>
      </w:pPr>
      <w:r w:rsidRPr="00EF64BB">
        <w:rPr>
          <w:rFonts w:ascii="Arial" w:hAnsi="Arial" w:cs="Arial"/>
          <w:sz w:val="24"/>
          <w:szCs w:val="24"/>
          <w:lang w:val="en-US"/>
        </w:rPr>
        <w:t xml:space="preserve">Demonstrated ability to handle/prepare specimens and to identify </w:t>
      </w:r>
      <w:r>
        <w:rPr>
          <w:rFonts w:ascii="Arial" w:hAnsi="Arial" w:cs="Arial"/>
          <w:sz w:val="24"/>
          <w:szCs w:val="24"/>
          <w:lang w:val="en-US"/>
        </w:rPr>
        <w:t>them, e.g.:</w:t>
      </w:r>
    </w:p>
    <w:p w14:paraId="6D8A5458" w14:textId="77777777" w:rsidR="00E534D2" w:rsidRDefault="00E534D2"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 xml:space="preserve">General taxonomy </w:t>
      </w:r>
      <w:r>
        <w:rPr>
          <w:rFonts w:ascii="Arial" w:hAnsi="Arial" w:cs="Arial"/>
          <w:sz w:val="24"/>
          <w:szCs w:val="24"/>
          <w:lang w:val="en-US"/>
        </w:rPr>
        <w:t xml:space="preserve">of pests </w:t>
      </w:r>
    </w:p>
    <w:p w14:paraId="538E9784" w14:textId="77777777" w:rsidR="00E55E4D" w:rsidRPr="00EF64BB" w:rsidRDefault="00E55E4D"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Fruit fly identification and management</w:t>
      </w:r>
    </w:p>
    <w:p w14:paraId="00C80F6C" w14:textId="77777777" w:rsidR="00E55E4D" w:rsidRPr="00EF64BB" w:rsidRDefault="00E55E4D"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Lepidoptera identification</w:t>
      </w:r>
    </w:p>
    <w:p w14:paraId="4952C44A" w14:textId="473EC0A6" w:rsidR="00E55E4D" w:rsidRPr="00EF64BB" w:rsidRDefault="00E55E4D"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Stored grain insects</w:t>
      </w:r>
      <w:r w:rsidR="005C681B">
        <w:rPr>
          <w:rFonts w:ascii="Arial" w:hAnsi="Arial" w:cs="Arial"/>
          <w:sz w:val="24"/>
          <w:szCs w:val="24"/>
          <w:lang w:val="en-US"/>
        </w:rPr>
        <w:t>’</w:t>
      </w:r>
      <w:r w:rsidRPr="00EF64BB">
        <w:rPr>
          <w:rFonts w:ascii="Arial" w:hAnsi="Arial" w:cs="Arial"/>
          <w:sz w:val="24"/>
          <w:szCs w:val="24"/>
          <w:lang w:val="en-US"/>
        </w:rPr>
        <w:t xml:space="preserve"> identification</w:t>
      </w:r>
    </w:p>
    <w:p w14:paraId="44A981EB" w14:textId="77777777" w:rsidR="00E55E4D" w:rsidRPr="00EF64BB" w:rsidRDefault="00E55E4D"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Mollus</w:t>
      </w:r>
      <w:r w:rsidR="00AB46FA" w:rsidRPr="00EF64BB">
        <w:rPr>
          <w:rFonts w:ascii="Arial" w:hAnsi="Arial" w:cs="Arial"/>
          <w:sz w:val="24"/>
          <w:szCs w:val="24"/>
          <w:lang w:val="en-US"/>
        </w:rPr>
        <w:t>k</w:t>
      </w:r>
      <w:r w:rsidRPr="00EF64BB">
        <w:rPr>
          <w:rFonts w:ascii="Arial" w:hAnsi="Arial" w:cs="Arial"/>
          <w:sz w:val="24"/>
          <w:szCs w:val="24"/>
          <w:lang w:val="en-US"/>
        </w:rPr>
        <w:t xml:space="preserve"> identification</w:t>
      </w:r>
    </w:p>
    <w:p w14:paraId="20BA9A21" w14:textId="77777777" w:rsidR="00E534D2" w:rsidRPr="00EF64BB" w:rsidRDefault="00E534D2"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Weed seed sampling and identification</w:t>
      </w:r>
    </w:p>
    <w:p w14:paraId="2EE6F2FA" w14:textId="77777777" w:rsidR="00E55E4D" w:rsidRPr="00EF64BB" w:rsidRDefault="00E55E4D" w:rsidP="00E534D2">
      <w:pPr>
        <w:numPr>
          <w:ilvl w:val="1"/>
          <w:numId w:val="31"/>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r w:rsidRPr="00EF64BB">
        <w:rPr>
          <w:rFonts w:ascii="Arial" w:hAnsi="Arial" w:cs="Arial"/>
          <w:sz w:val="24"/>
          <w:szCs w:val="24"/>
          <w:lang w:val="en-US"/>
        </w:rPr>
        <w:t>Virus identification and recognition of virus symptoms</w:t>
      </w:r>
    </w:p>
    <w:p w14:paraId="07F023C8" w14:textId="77777777" w:rsidR="00E55E4D" w:rsidRPr="00D8489E"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p w14:paraId="414ABB12" w14:textId="77777777" w:rsidR="00E55E4D" w:rsidRPr="00EF64BB" w:rsidRDefault="00A22269"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Pr>
          <w:rFonts w:ascii="Arial" w:hAnsi="Arial" w:cs="Arial"/>
          <w:b/>
          <w:bCs/>
          <w:sz w:val="24"/>
          <w:szCs w:val="24"/>
        </w:rPr>
        <w:t>Specific commodity t</w:t>
      </w:r>
      <w:r w:rsidR="00E55E4D" w:rsidRPr="00EF64BB">
        <w:rPr>
          <w:rFonts w:ascii="Arial" w:hAnsi="Arial" w:cs="Arial"/>
          <w:b/>
          <w:bCs/>
          <w:sz w:val="24"/>
          <w:szCs w:val="24"/>
        </w:rPr>
        <w:t>raining (this may be specified by the country)</w:t>
      </w:r>
    </w:p>
    <w:p w14:paraId="4BDB5498" w14:textId="77777777" w:rsidR="00E55E4D" w:rsidRPr="00EF64BB" w:rsidRDefault="00E55E4D" w:rsidP="00E55E4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p>
    <w:p w14:paraId="42AFD0BC" w14:textId="77777777" w:rsidR="00E55E4D" w:rsidRPr="00EF64BB" w:rsidRDefault="00A22269" w:rsidP="00D8489E">
      <w:pPr>
        <w:numPr>
          <w:ilvl w:val="0"/>
          <w:numId w:val="32"/>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Pr>
          <w:rFonts w:ascii="Arial" w:hAnsi="Arial" w:cs="Arial"/>
          <w:sz w:val="24"/>
          <w:szCs w:val="24"/>
          <w:lang w:val="en-US"/>
        </w:rPr>
        <w:t>Integrated pest m</w:t>
      </w:r>
      <w:r w:rsidR="00E55E4D" w:rsidRPr="00EF64BB">
        <w:rPr>
          <w:rFonts w:ascii="Arial" w:hAnsi="Arial" w:cs="Arial"/>
          <w:sz w:val="24"/>
          <w:szCs w:val="24"/>
          <w:lang w:val="en-US"/>
        </w:rPr>
        <w:t>anagement of specific crops</w:t>
      </w:r>
    </w:p>
    <w:p w14:paraId="7AFAFF39" w14:textId="77777777" w:rsidR="00E55E4D" w:rsidRPr="00EF64BB" w:rsidRDefault="00E55E4D" w:rsidP="00D8489E">
      <w:pPr>
        <w:numPr>
          <w:ilvl w:val="0"/>
          <w:numId w:val="32"/>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Cut flower inspection and treatment</w:t>
      </w:r>
    </w:p>
    <w:p w14:paraId="64317351" w14:textId="77777777" w:rsidR="00E55E4D" w:rsidRPr="00EF64BB" w:rsidRDefault="00E55E4D" w:rsidP="00D8489E">
      <w:pPr>
        <w:numPr>
          <w:ilvl w:val="0"/>
          <w:numId w:val="32"/>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sz w:val="24"/>
          <w:szCs w:val="24"/>
          <w:lang w:val="en-US"/>
        </w:rPr>
      </w:pPr>
      <w:r w:rsidRPr="00EF64BB">
        <w:rPr>
          <w:rFonts w:ascii="Arial" w:hAnsi="Arial" w:cs="Arial"/>
          <w:sz w:val="24"/>
          <w:szCs w:val="24"/>
          <w:lang w:val="en-US"/>
        </w:rPr>
        <w:t>Seed/grain inspection and treatment</w:t>
      </w:r>
    </w:p>
    <w:p w14:paraId="3AEE6A6A" w14:textId="77777777" w:rsidR="00E55E4D" w:rsidRPr="00987B19" w:rsidRDefault="00E55E4D" w:rsidP="00D8489E">
      <w:pPr>
        <w:numPr>
          <w:ilvl w:val="0"/>
          <w:numId w:val="32"/>
        </w:numPr>
        <w:tabs>
          <w:tab w:val="clear" w:pos="4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ascii="Arial" w:hAnsi="Arial" w:cs="Arial"/>
        </w:rPr>
      </w:pPr>
      <w:r w:rsidRPr="00EF64BB">
        <w:rPr>
          <w:rFonts w:ascii="Arial" w:hAnsi="Arial" w:cs="Arial"/>
          <w:sz w:val="24"/>
          <w:szCs w:val="24"/>
          <w:lang w:val="en-US"/>
        </w:rPr>
        <w:t>Fruits and vegetables inspection and treatment</w:t>
      </w:r>
    </w:p>
    <w:p w14:paraId="27E30DD1" w14:textId="77777777" w:rsidR="00987B19" w:rsidRPr="00411769" w:rsidRDefault="00987B19"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Pr>
          <w:rFonts w:ascii="Arial" w:hAnsi="Arial" w:cs="Arial"/>
          <w:sz w:val="24"/>
          <w:szCs w:val="24"/>
          <w:lang w:val="en-US"/>
        </w:rPr>
        <w:br w:type="page"/>
      </w:r>
      <w:r w:rsidRPr="00411769">
        <w:rPr>
          <w:rFonts w:ascii="Arial" w:hAnsi="Arial" w:cs="Arial"/>
          <w:sz w:val="18"/>
          <w:szCs w:val="18"/>
        </w:rPr>
        <w:lastRenderedPageBreak/>
        <w:t xml:space="preserve">This appendix was adopted by the NAPPO Executive Committee on </w:t>
      </w:r>
      <w:r w:rsidRPr="00A5528C">
        <w:rPr>
          <w:rFonts w:ascii="Arial" w:hAnsi="Arial" w:cs="Arial"/>
          <w:sz w:val="18"/>
          <w:szCs w:val="18"/>
          <w:highlight w:val="yellow"/>
        </w:rPr>
        <w:t>October 28, 2013</w:t>
      </w:r>
      <w:r w:rsidRPr="00411769">
        <w:rPr>
          <w:rFonts w:ascii="Arial" w:hAnsi="Arial" w:cs="Arial"/>
          <w:sz w:val="18"/>
          <w:szCs w:val="18"/>
        </w:rPr>
        <w:t>.</w:t>
      </w:r>
    </w:p>
    <w:p w14:paraId="7167ADC5" w14:textId="77777777" w:rsidR="00987B19" w:rsidRPr="00411769" w:rsidRDefault="00987B19" w:rsidP="004117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8"/>
          <w:szCs w:val="18"/>
        </w:rPr>
      </w:pPr>
      <w:r w:rsidRPr="00411769">
        <w:rPr>
          <w:rFonts w:ascii="Arial" w:hAnsi="Arial" w:cs="Arial"/>
          <w:sz w:val="18"/>
          <w:szCs w:val="18"/>
        </w:rPr>
        <w:t>The appendix is for reference purposes only and is not a prescriptive part of the standard.</w:t>
      </w:r>
    </w:p>
    <w:p w14:paraId="2916C19D" w14:textId="77777777" w:rsidR="00987B19" w:rsidRDefault="00987B19" w:rsidP="00987B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3FD7E1E8" w14:textId="77777777" w:rsidR="00987B19" w:rsidRPr="00EF64BB" w:rsidRDefault="00987B19" w:rsidP="00411769">
      <w:pPr>
        <w:numPr>
          <w:ilvl w:val="12"/>
          <w:numId w:val="0"/>
        </w:numPr>
        <w:tabs>
          <w:tab w:val="left" w:pos="0"/>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lang w:val="en-US"/>
        </w:rPr>
      </w:pPr>
      <w:r w:rsidRPr="00EF64BB">
        <w:rPr>
          <w:rFonts w:ascii="Arial" w:hAnsi="Arial" w:cs="Arial"/>
          <w:b/>
          <w:bCs/>
          <w:sz w:val="24"/>
          <w:szCs w:val="24"/>
          <w:lang w:val="en-US"/>
        </w:rPr>
        <w:t xml:space="preserve">Appendix </w:t>
      </w:r>
      <w:r w:rsidR="00411769">
        <w:rPr>
          <w:rFonts w:ascii="Arial" w:hAnsi="Arial" w:cs="Arial"/>
          <w:b/>
          <w:bCs/>
          <w:sz w:val="24"/>
          <w:szCs w:val="24"/>
          <w:lang w:val="en-US"/>
        </w:rPr>
        <w:t>4:</w:t>
      </w:r>
      <w:r w:rsidR="00411769">
        <w:rPr>
          <w:rFonts w:ascii="Arial" w:hAnsi="Arial" w:cs="Arial"/>
          <w:b/>
          <w:bCs/>
          <w:sz w:val="24"/>
          <w:szCs w:val="24"/>
          <w:lang w:val="en-US"/>
        </w:rPr>
        <w:tab/>
      </w:r>
      <w:r w:rsidRPr="00987B19">
        <w:rPr>
          <w:rFonts w:ascii="Arial" w:hAnsi="Arial" w:cs="Arial"/>
          <w:b/>
          <w:bCs/>
          <w:sz w:val="24"/>
          <w:szCs w:val="24"/>
          <w:lang w:val="en-US"/>
        </w:rPr>
        <w:t xml:space="preserve">Auditing Checklist </w:t>
      </w:r>
      <w:r>
        <w:rPr>
          <w:rFonts w:ascii="Arial" w:hAnsi="Arial" w:cs="Arial"/>
          <w:b/>
          <w:bCs/>
          <w:sz w:val="24"/>
          <w:szCs w:val="24"/>
          <w:lang w:val="en-US"/>
        </w:rPr>
        <w:fldChar w:fldCharType="begin"/>
      </w:r>
      <w:r>
        <w:instrText xml:space="preserve"> TC </w:instrText>
      </w:r>
      <w:r w:rsidRPr="00411769">
        <w:instrText>"</w:instrText>
      </w:r>
      <w:bookmarkStart w:id="26" w:name="_Toc372022574"/>
      <w:r w:rsidRPr="00411769">
        <w:rPr>
          <w:rFonts w:ascii="Arial" w:hAnsi="Arial" w:cs="Arial"/>
          <w:bCs/>
          <w:sz w:val="24"/>
          <w:szCs w:val="24"/>
          <w:lang w:val="en-US"/>
        </w:rPr>
        <w:instrText>Appendix 4:</w:instrText>
      </w:r>
      <w:r w:rsidR="00411769" w:rsidRPr="00411769">
        <w:rPr>
          <w:rFonts w:ascii="Arial" w:hAnsi="Arial" w:cs="Arial"/>
          <w:bCs/>
          <w:sz w:val="24"/>
          <w:szCs w:val="24"/>
          <w:lang w:val="en-US"/>
        </w:rPr>
        <w:tab/>
      </w:r>
      <w:r w:rsidRPr="00411769">
        <w:rPr>
          <w:rFonts w:ascii="Arial" w:hAnsi="Arial" w:cs="Arial"/>
          <w:bCs/>
          <w:sz w:val="24"/>
          <w:szCs w:val="24"/>
          <w:lang w:val="en-US"/>
        </w:rPr>
        <w:instrText>Auditing Checklist</w:instrText>
      </w:r>
      <w:bookmarkEnd w:id="26"/>
      <w:r w:rsidRPr="00987B19">
        <w:rPr>
          <w:rFonts w:ascii="Arial" w:hAnsi="Arial" w:cs="Arial"/>
          <w:b/>
          <w:bCs/>
          <w:sz w:val="24"/>
          <w:szCs w:val="24"/>
          <w:lang w:val="en-US"/>
        </w:rPr>
        <w:instrText xml:space="preserve"> </w:instrText>
      </w:r>
      <w:r>
        <w:instrText xml:space="preserve">" \f C \l "1" </w:instrText>
      </w:r>
      <w:r>
        <w:rPr>
          <w:rFonts w:ascii="Arial" w:hAnsi="Arial" w:cs="Arial"/>
          <w:b/>
          <w:bCs/>
          <w:sz w:val="24"/>
          <w:szCs w:val="24"/>
          <w:lang w:val="en-US"/>
        </w:rPr>
        <w:fldChar w:fldCharType="end"/>
      </w:r>
    </w:p>
    <w:p w14:paraId="74869460" w14:textId="77777777" w:rsidR="00987B19" w:rsidRDefault="00987B19" w:rsidP="00987B1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jc w:val="both"/>
        <w:rPr>
          <w:rFonts w:ascii="Arial" w:hAnsi="Arial" w:cs="Arial"/>
          <w:lang w:val="en-US"/>
        </w:rPr>
      </w:pPr>
    </w:p>
    <w:p w14:paraId="187F57B8" w14:textId="77777777" w:rsidR="00987B19" w:rsidRPr="00987B19" w:rsidRDefault="00987B19" w:rsidP="00987B1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jc w:val="both"/>
        <w:rPr>
          <w:rFonts w:ascii="Arial" w:hAnsi="Arial" w:cs="Arial"/>
          <w:sz w:val="24"/>
          <w:szCs w:val="24"/>
          <w:lang w:val="en-US"/>
        </w:rPr>
      </w:pPr>
    </w:p>
    <w:p w14:paraId="4140EE60" w14:textId="77777777" w:rsidR="00987B19" w:rsidRPr="00987B19" w:rsidRDefault="00987B19" w:rsidP="00987B19">
      <w:pPr>
        <w:widowControl/>
        <w:autoSpaceDE/>
        <w:autoSpaceDN/>
        <w:adjustRightInd/>
        <w:jc w:val="center"/>
        <w:outlineLvl w:val="0"/>
        <w:rPr>
          <w:rFonts w:ascii="Arial" w:hAnsi="Arial" w:cs="Arial"/>
          <w:b/>
          <w:sz w:val="22"/>
          <w:szCs w:val="22"/>
          <w:lang w:eastAsia="es-ES"/>
        </w:rPr>
      </w:pPr>
      <w:r w:rsidRPr="00987B19">
        <w:rPr>
          <w:rFonts w:ascii="Arial" w:hAnsi="Arial" w:cs="Arial"/>
          <w:b/>
          <w:sz w:val="22"/>
          <w:szCs w:val="22"/>
          <w:lang w:eastAsia="es-ES"/>
        </w:rPr>
        <w:t xml:space="preserve">Country: ___________        Audit date: _________ </w:t>
      </w:r>
    </w:p>
    <w:p w14:paraId="54738AF4" w14:textId="77777777" w:rsidR="00987B19" w:rsidRPr="00987B19" w:rsidRDefault="00987B19" w:rsidP="00987B19">
      <w:pPr>
        <w:widowControl/>
        <w:autoSpaceDE/>
        <w:autoSpaceDN/>
        <w:adjustRightInd/>
        <w:jc w:val="center"/>
        <w:outlineLvl w:val="0"/>
        <w:rPr>
          <w:rFonts w:ascii="Arial" w:hAnsi="Arial" w:cs="Arial"/>
          <w:b/>
          <w:sz w:val="22"/>
          <w:szCs w:val="22"/>
          <w:lang w:eastAsia="es-ES"/>
        </w:rPr>
      </w:pPr>
    </w:p>
    <w:tbl>
      <w:tblP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153"/>
        <w:gridCol w:w="1207"/>
        <w:gridCol w:w="1075"/>
        <w:gridCol w:w="4165"/>
      </w:tblGrid>
      <w:tr w:rsidR="00987B19" w:rsidRPr="000A3CFA" w14:paraId="2148D67A" w14:textId="77777777" w:rsidTr="000A3CFA">
        <w:tc>
          <w:tcPr>
            <w:tcW w:w="2491" w:type="dxa"/>
          </w:tcPr>
          <w:p w14:paraId="1FDF52F2"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Criteria</w:t>
            </w:r>
          </w:p>
        </w:tc>
        <w:tc>
          <w:tcPr>
            <w:tcW w:w="1161" w:type="dxa"/>
          </w:tcPr>
          <w:p w14:paraId="694C3BCC"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Section of</w:t>
            </w:r>
          </w:p>
          <w:p w14:paraId="0C800967"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RSPM</w:t>
            </w:r>
          </w:p>
        </w:tc>
        <w:tc>
          <w:tcPr>
            <w:tcW w:w="1023" w:type="dxa"/>
          </w:tcPr>
          <w:p w14:paraId="5CC8AA75"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Complies</w:t>
            </w:r>
          </w:p>
        </w:tc>
        <w:tc>
          <w:tcPr>
            <w:tcW w:w="1078" w:type="dxa"/>
          </w:tcPr>
          <w:p w14:paraId="308DF726"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Does not</w:t>
            </w:r>
          </w:p>
          <w:p w14:paraId="10B94B46"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Comply</w:t>
            </w:r>
          </w:p>
        </w:tc>
        <w:tc>
          <w:tcPr>
            <w:tcW w:w="4313" w:type="dxa"/>
          </w:tcPr>
          <w:p w14:paraId="3CB4E697" w14:textId="77777777" w:rsidR="00987B19" w:rsidRPr="000A3CFA" w:rsidRDefault="00987B19" w:rsidP="00411769">
            <w:pPr>
              <w:widowControl/>
              <w:autoSpaceDE/>
              <w:autoSpaceDN/>
              <w:adjustRightInd/>
              <w:jc w:val="center"/>
              <w:rPr>
                <w:rFonts w:ascii="Arial" w:eastAsia="Calibri" w:hAnsi="Arial" w:cs="Arial"/>
                <w:b/>
                <w:sz w:val="22"/>
                <w:szCs w:val="22"/>
                <w:lang w:val="en-US" w:eastAsia="en-US"/>
              </w:rPr>
            </w:pPr>
            <w:r w:rsidRPr="000A3CFA">
              <w:rPr>
                <w:rFonts w:ascii="Arial" w:eastAsia="Calibri" w:hAnsi="Arial" w:cs="Arial"/>
                <w:b/>
                <w:sz w:val="22"/>
                <w:szCs w:val="22"/>
                <w:lang w:val="en-US" w:eastAsia="en-US"/>
              </w:rPr>
              <w:t>Comments</w:t>
            </w:r>
          </w:p>
        </w:tc>
      </w:tr>
      <w:tr w:rsidR="00987B19" w:rsidRPr="00411769" w14:paraId="78CB85A0" w14:textId="77777777" w:rsidTr="000A3CFA">
        <w:trPr>
          <w:trHeight w:val="1466"/>
        </w:trPr>
        <w:tc>
          <w:tcPr>
            <w:tcW w:w="2491" w:type="dxa"/>
          </w:tcPr>
          <w:p w14:paraId="58407E4F" w14:textId="2A0CC5EF"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 xml:space="preserve">1. </w:t>
            </w:r>
            <w:r w:rsidRPr="00411769">
              <w:rPr>
                <w:rFonts w:ascii="Arial" w:eastAsia="Calibri" w:hAnsi="Arial" w:cs="Arial"/>
                <w:b/>
                <w:lang w:val="en-US" w:eastAsia="en-US"/>
              </w:rPr>
              <w:t>Infrastructure and Resources</w:t>
            </w:r>
            <w:r w:rsidRPr="00411769">
              <w:rPr>
                <w:rFonts w:ascii="Arial" w:eastAsia="Calibri" w:hAnsi="Arial" w:cs="Arial"/>
                <w:lang w:val="en-US" w:eastAsia="en-US"/>
              </w:rPr>
              <w:t>: Have the NPPOs provided sufficient resources and an adequate work environment to ensure the proper execution of the required procedures?</w:t>
            </w:r>
          </w:p>
        </w:tc>
        <w:tc>
          <w:tcPr>
            <w:tcW w:w="1161" w:type="dxa"/>
          </w:tcPr>
          <w:p w14:paraId="39D7D509"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1.2</w:t>
            </w:r>
          </w:p>
        </w:tc>
        <w:tc>
          <w:tcPr>
            <w:tcW w:w="1023" w:type="dxa"/>
          </w:tcPr>
          <w:p w14:paraId="46ABBD8F"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06BBA33E"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464FCBC1" w14:textId="77777777" w:rsidR="00987B19" w:rsidRPr="00411769" w:rsidDel="00CB3DBE" w:rsidRDefault="00987B19" w:rsidP="000A3CFA">
            <w:pPr>
              <w:widowControl/>
              <w:autoSpaceDE/>
              <w:autoSpaceDN/>
              <w:adjustRightInd/>
              <w:rPr>
                <w:rFonts w:ascii="Arial" w:eastAsia="Calibri" w:hAnsi="Arial" w:cs="Arial"/>
                <w:lang w:val="en-US" w:eastAsia="en-US"/>
              </w:rPr>
            </w:pPr>
          </w:p>
        </w:tc>
      </w:tr>
      <w:tr w:rsidR="00987B19" w:rsidRPr="00411769" w14:paraId="03493A79" w14:textId="77777777" w:rsidTr="000A3CFA">
        <w:trPr>
          <w:trHeight w:val="1466"/>
        </w:trPr>
        <w:tc>
          <w:tcPr>
            <w:tcW w:w="2491" w:type="dxa"/>
          </w:tcPr>
          <w:p w14:paraId="558C4716" w14:textId="2D5275A5"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 xml:space="preserve">2. </w:t>
            </w:r>
            <w:r w:rsidRPr="00411769">
              <w:rPr>
                <w:rFonts w:ascii="Arial" w:eastAsia="Calibri" w:hAnsi="Arial" w:cs="Arial"/>
                <w:b/>
                <w:lang w:val="en-US" w:eastAsia="en-US"/>
              </w:rPr>
              <w:t>Maintenance of Authorization</w:t>
            </w:r>
            <w:r w:rsidRPr="00411769">
              <w:rPr>
                <w:rFonts w:ascii="Arial" w:eastAsia="Calibri" w:hAnsi="Arial" w:cs="Arial"/>
                <w:lang w:val="en-US" w:eastAsia="en-US"/>
              </w:rPr>
              <w:t>: Verify that authorized individuals continue to meet the standard through the application of audit mechanisms.</w:t>
            </w:r>
          </w:p>
        </w:tc>
        <w:tc>
          <w:tcPr>
            <w:tcW w:w="1161" w:type="dxa"/>
          </w:tcPr>
          <w:p w14:paraId="52860A0C"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1.3</w:t>
            </w:r>
          </w:p>
        </w:tc>
        <w:tc>
          <w:tcPr>
            <w:tcW w:w="1023" w:type="dxa"/>
          </w:tcPr>
          <w:p w14:paraId="5C8C6B09"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3382A365"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5C71F136" w14:textId="77777777" w:rsidR="00987B19" w:rsidRPr="00411769" w:rsidRDefault="00987B19" w:rsidP="000A3CFA">
            <w:pPr>
              <w:widowControl/>
              <w:autoSpaceDE/>
              <w:autoSpaceDN/>
              <w:adjustRightInd/>
              <w:rPr>
                <w:rFonts w:ascii="Arial" w:eastAsia="Calibri" w:hAnsi="Arial" w:cs="Arial"/>
                <w:lang w:val="en-US" w:eastAsia="en-US"/>
              </w:rPr>
            </w:pPr>
          </w:p>
        </w:tc>
      </w:tr>
      <w:tr w:rsidR="00987B19" w:rsidRPr="00411769" w14:paraId="2123ABF7" w14:textId="77777777" w:rsidTr="000A3CFA">
        <w:trPr>
          <w:trHeight w:val="881"/>
        </w:trPr>
        <w:tc>
          <w:tcPr>
            <w:tcW w:w="2491" w:type="dxa"/>
          </w:tcPr>
          <w:p w14:paraId="440EA285"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3. Is NPPO documentation available to other NPPOs?</w:t>
            </w:r>
          </w:p>
        </w:tc>
        <w:tc>
          <w:tcPr>
            <w:tcW w:w="1161" w:type="dxa"/>
          </w:tcPr>
          <w:p w14:paraId="2A67906D"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1.3.1</w:t>
            </w:r>
          </w:p>
        </w:tc>
        <w:tc>
          <w:tcPr>
            <w:tcW w:w="1023" w:type="dxa"/>
          </w:tcPr>
          <w:p w14:paraId="62199465"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0DA123B1"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4C4CEA3D" w14:textId="77777777" w:rsidR="00987B19" w:rsidRPr="00411769" w:rsidRDefault="00987B19" w:rsidP="000A3CFA">
            <w:pPr>
              <w:widowControl/>
              <w:autoSpaceDE/>
              <w:autoSpaceDN/>
              <w:adjustRightInd/>
              <w:rPr>
                <w:rFonts w:ascii="Arial" w:eastAsia="Calibri" w:hAnsi="Arial" w:cs="Arial"/>
                <w:lang w:val="en-US" w:eastAsia="en-US"/>
              </w:rPr>
            </w:pPr>
          </w:p>
        </w:tc>
      </w:tr>
      <w:tr w:rsidR="00987B19" w:rsidRPr="00411769" w14:paraId="3F772922" w14:textId="77777777" w:rsidTr="00411769">
        <w:trPr>
          <w:trHeight w:val="954"/>
        </w:trPr>
        <w:tc>
          <w:tcPr>
            <w:tcW w:w="2491" w:type="dxa"/>
          </w:tcPr>
          <w:p w14:paraId="04C973A8"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4. Has the NPPO identified criteria for granting &amp; revoking authorization?</w:t>
            </w:r>
          </w:p>
        </w:tc>
        <w:tc>
          <w:tcPr>
            <w:tcW w:w="1161" w:type="dxa"/>
          </w:tcPr>
          <w:p w14:paraId="7CCBAD5B"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1.3.2</w:t>
            </w:r>
          </w:p>
        </w:tc>
        <w:tc>
          <w:tcPr>
            <w:tcW w:w="1023" w:type="dxa"/>
          </w:tcPr>
          <w:p w14:paraId="50895670"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38C1F859"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0C8FE7CE" w14:textId="77777777" w:rsidR="00987B19" w:rsidRPr="00411769" w:rsidRDefault="00987B19" w:rsidP="000A3CFA">
            <w:pPr>
              <w:widowControl/>
              <w:autoSpaceDE/>
              <w:autoSpaceDN/>
              <w:adjustRightInd/>
              <w:rPr>
                <w:rFonts w:ascii="Arial" w:eastAsia="Calibri" w:hAnsi="Arial" w:cs="Arial"/>
                <w:lang w:val="en-US" w:eastAsia="en-US"/>
              </w:rPr>
            </w:pPr>
          </w:p>
        </w:tc>
      </w:tr>
      <w:tr w:rsidR="00987B19" w:rsidRPr="00411769" w14:paraId="3B7181E9" w14:textId="77777777" w:rsidTr="00411769">
        <w:trPr>
          <w:trHeight w:val="982"/>
        </w:trPr>
        <w:tc>
          <w:tcPr>
            <w:tcW w:w="2491" w:type="dxa"/>
          </w:tcPr>
          <w:p w14:paraId="03E0A67C" w14:textId="6DC67A8F"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 xml:space="preserve"> 5. </w:t>
            </w:r>
            <w:r w:rsidRPr="00411769">
              <w:rPr>
                <w:rFonts w:ascii="Arial" w:eastAsia="Calibri" w:hAnsi="Arial" w:cs="Arial"/>
                <w:b/>
                <w:lang w:val="en-US" w:eastAsia="en-US"/>
              </w:rPr>
              <w:t>Records</w:t>
            </w:r>
            <w:r w:rsidRPr="00411769">
              <w:rPr>
                <w:rFonts w:ascii="Arial" w:eastAsia="Calibri" w:hAnsi="Arial" w:cs="Arial"/>
                <w:lang w:val="en-US" w:eastAsia="en-US"/>
              </w:rPr>
              <w:t xml:space="preserve">: Has the NPPO developed a Quality </w:t>
            </w:r>
            <w:r w:rsidR="00781A64">
              <w:rPr>
                <w:rFonts w:ascii="Arial" w:eastAsia="Calibri" w:hAnsi="Arial" w:cs="Arial"/>
                <w:lang w:val="en-US" w:eastAsia="en-US"/>
              </w:rPr>
              <w:t>Management System</w:t>
            </w:r>
            <w:r w:rsidRPr="00411769">
              <w:rPr>
                <w:rFonts w:ascii="Arial" w:eastAsia="Calibri" w:hAnsi="Arial" w:cs="Arial"/>
                <w:lang w:val="en-US" w:eastAsia="en-US"/>
              </w:rPr>
              <w:t>?</w:t>
            </w:r>
          </w:p>
        </w:tc>
        <w:tc>
          <w:tcPr>
            <w:tcW w:w="1161" w:type="dxa"/>
          </w:tcPr>
          <w:p w14:paraId="63508DCD"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1.4</w:t>
            </w:r>
          </w:p>
        </w:tc>
        <w:tc>
          <w:tcPr>
            <w:tcW w:w="1023" w:type="dxa"/>
          </w:tcPr>
          <w:p w14:paraId="41004F19"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67C0C651"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308D56CC" w14:textId="77777777" w:rsidR="00987B19" w:rsidRPr="00411769" w:rsidRDefault="00987B19" w:rsidP="000A3CFA">
            <w:pPr>
              <w:widowControl/>
              <w:autoSpaceDE/>
              <w:autoSpaceDN/>
              <w:adjustRightInd/>
              <w:rPr>
                <w:rFonts w:ascii="Arial" w:eastAsia="Calibri" w:hAnsi="Arial" w:cs="Arial"/>
                <w:lang w:val="en-US" w:eastAsia="en-US"/>
              </w:rPr>
            </w:pPr>
          </w:p>
        </w:tc>
      </w:tr>
      <w:tr w:rsidR="00987B19" w:rsidRPr="00411769" w14:paraId="6923B5A8" w14:textId="77777777" w:rsidTr="000A3CFA">
        <w:trPr>
          <w:trHeight w:val="4187"/>
        </w:trPr>
        <w:tc>
          <w:tcPr>
            <w:tcW w:w="2491" w:type="dxa"/>
          </w:tcPr>
          <w:p w14:paraId="1276487D"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lastRenderedPageBreak/>
              <w:t xml:space="preserve">6. </w:t>
            </w:r>
            <w:r w:rsidRPr="00411769">
              <w:rPr>
                <w:rFonts w:ascii="Arial" w:eastAsia="Calibri" w:hAnsi="Arial" w:cs="Arial"/>
                <w:b/>
                <w:lang w:val="en-US" w:eastAsia="en-US"/>
              </w:rPr>
              <w:t>Specific Requirements for an ACO</w:t>
            </w:r>
            <w:r w:rsidRPr="00411769">
              <w:rPr>
                <w:rFonts w:ascii="Arial" w:eastAsia="Calibri" w:hAnsi="Arial" w:cs="Arial"/>
                <w:lang w:val="en-US" w:eastAsia="en-US"/>
              </w:rPr>
              <w:t xml:space="preserve">: </w:t>
            </w:r>
          </w:p>
          <w:p w14:paraId="3926797D"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ACOs should:</w:t>
            </w:r>
          </w:p>
          <w:p w14:paraId="04163AA0" w14:textId="77777777" w:rsidR="00987B19" w:rsidRPr="00411769" w:rsidRDefault="00987B19" w:rsidP="000A3CFA">
            <w:pPr>
              <w:widowControl/>
              <w:numPr>
                <w:ilvl w:val="0"/>
                <w:numId w:val="36"/>
              </w:numPr>
              <w:autoSpaceDE/>
              <w:autoSpaceDN/>
              <w:adjustRightInd/>
              <w:ind w:left="426" w:hanging="284"/>
              <w:contextualSpacing/>
              <w:rPr>
                <w:rFonts w:ascii="Arial" w:eastAsia="Calibri" w:hAnsi="Arial" w:cs="Arial"/>
                <w:lang w:val="en-US" w:eastAsia="en-US"/>
              </w:rPr>
            </w:pPr>
            <w:r w:rsidRPr="00411769">
              <w:rPr>
                <w:rFonts w:ascii="Arial" w:eastAsia="Calibri" w:hAnsi="Arial" w:cs="Arial"/>
                <w:lang w:val="en-US" w:eastAsia="en-US"/>
              </w:rPr>
              <w:t>be authorized by the NPPO; maintain documentation of authorization; follow procedures of the NPPO and base decisions on the requirements of the program;</w:t>
            </w:r>
          </w:p>
          <w:p w14:paraId="3C58885F" w14:textId="77777777" w:rsidR="00987B19" w:rsidRPr="00411769" w:rsidRDefault="00987B19" w:rsidP="000A3CFA">
            <w:pPr>
              <w:widowControl/>
              <w:numPr>
                <w:ilvl w:val="0"/>
                <w:numId w:val="36"/>
              </w:numPr>
              <w:autoSpaceDE/>
              <w:autoSpaceDN/>
              <w:adjustRightInd/>
              <w:ind w:left="426" w:hanging="284"/>
              <w:contextualSpacing/>
              <w:rPr>
                <w:rFonts w:ascii="Arial" w:eastAsia="Calibri" w:hAnsi="Arial" w:cs="Arial"/>
                <w:lang w:val="en-US" w:eastAsia="en-US"/>
              </w:rPr>
            </w:pPr>
            <w:r w:rsidRPr="00411769">
              <w:rPr>
                <w:rFonts w:ascii="Arial" w:eastAsia="Calibri" w:hAnsi="Arial" w:cs="Arial"/>
                <w:lang w:val="en-US" w:eastAsia="en-US"/>
              </w:rPr>
              <w:t>be objective and independent;</w:t>
            </w:r>
          </w:p>
          <w:p w14:paraId="71E12B7A" w14:textId="77777777" w:rsidR="00987B19" w:rsidRPr="00411769" w:rsidRDefault="00987B19" w:rsidP="000A3CFA">
            <w:pPr>
              <w:widowControl/>
              <w:numPr>
                <w:ilvl w:val="0"/>
                <w:numId w:val="36"/>
              </w:numPr>
              <w:autoSpaceDE/>
              <w:autoSpaceDN/>
              <w:adjustRightInd/>
              <w:ind w:left="426" w:hanging="284"/>
              <w:contextualSpacing/>
              <w:rPr>
                <w:rFonts w:ascii="Arial" w:eastAsia="Calibri" w:hAnsi="Arial" w:cs="Arial"/>
                <w:lang w:val="en-US" w:eastAsia="en-US"/>
              </w:rPr>
            </w:pPr>
            <w:r w:rsidRPr="00411769">
              <w:rPr>
                <w:rFonts w:ascii="Arial" w:eastAsia="Calibri" w:hAnsi="Arial" w:cs="Arial"/>
                <w:lang w:val="en-US" w:eastAsia="en-US"/>
              </w:rPr>
              <w:t>be consistent</w:t>
            </w:r>
          </w:p>
        </w:tc>
        <w:tc>
          <w:tcPr>
            <w:tcW w:w="1161" w:type="dxa"/>
          </w:tcPr>
          <w:p w14:paraId="797E50C6" w14:textId="77777777" w:rsidR="00987B19" w:rsidRPr="00411769" w:rsidRDefault="00987B19" w:rsidP="000A3CFA">
            <w:pPr>
              <w:widowControl/>
              <w:autoSpaceDE/>
              <w:autoSpaceDN/>
              <w:adjustRightInd/>
              <w:rPr>
                <w:rFonts w:ascii="Arial" w:eastAsia="Calibri" w:hAnsi="Arial" w:cs="Arial"/>
                <w:lang w:val="en-US" w:eastAsia="en-US"/>
              </w:rPr>
            </w:pPr>
          </w:p>
          <w:p w14:paraId="7B04FA47" w14:textId="77777777" w:rsidR="00987B19" w:rsidRPr="00411769" w:rsidRDefault="00987B19" w:rsidP="000A3CFA">
            <w:pPr>
              <w:widowControl/>
              <w:autoSpaceDE/>
              <w:autoSpaceDN/>
              <w:adjustRightInd/>
              <w:rPr>
                <w:rFonts w:ascii="Arial" w:eastAsia="Calibri" w:hAnsi="Arial" w:cs="Arial"/>
                <w:lang w:val="en-US" w:eastAsia="en-US"/>
              </w:rPr>
            </w:pPr>
          </w:p>
          <w:p w14:paraId="568C698B" w14:textId="77777777" w:rsidR="00987B19" w:rsidRPr="00411769" w:rsidRDefault="00987B19" w:rsidP="000A3CFA">
            <w:pPr>
              <w:widowControl/>
              <w:autoSpaceDE/>
              <w:autoSpaceDN/>
              <w:adjustRightInd/>
              <w:rPr>
                <w:rFonts w:ascii="Arial" w:eastAsia="Calibri" w:hAnsi="Arial" w:cs="Arial"/>
                <w:lang w:val="en-US" w:eastAsia="en-US"/>
              </w:rPr>
            </w:pPr>
          </w:p>
          <w:p w14:paraId="1A939487" w14:textId="77777777" w:rsidR="00987B19" w:rsidRPr="00411769" w:rsidRDefault="00987B19" w:rsidP="000A3CFA">
            <w:pPr>
              <w:widowControl/>
              <w:autoSpaceDE/>
              <w:autoSpaceDN/>
              <w:adjustRightInd/>
              <w:rPr>
                <w:rFonts w:ascii="Arial" w:eastAsia="Calibri" w:hAnsi="Arial" w:cs="Arial"/>
                <w:lang w:val="en-US" w:eastAsia="en-US"/>
              </w:rPr>
            </w:pPr>
          </w:p>
          <w:p w14:paraId="4E6CBBE6"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2.1</w:t>
            </w:r>
          </w:p>
          <w:p w14:paraId="6AA258D8" w14:textId="77777777" w:rsidR="00987B19" w:rsidRPr="00411769" w:rsidRDefault="00987B19" w:rsidP="000A3CFA">
            <w:pPr>
              <w:widowControl/>
              <w:autoSpaceDE/>
              <w:autoSpaceDN/>
              <w:adjustRightInd/>
              <w:rPr>
                <w:rFonts w:ascii="Arial" w:eastAsia="Calibri" w:hAnsi="Arial" w:cs="Arial"/>
                <w:lang w:val="en-US" w:eastAsia="en-US"/>
              </w:rPr>
            </w:pPr>
          </w:p>
          <w:p w14:paraId="6FFBD3EC" w14:textId="77777777" w:rsidR="00987B19" w:rsidRPr="00411769" w:rsidRDefault="00987B19" w:rsidP="000A3CFA">
            <w:pPr>
              <w:widowControl/>
              <w:autoSpaceDE/>
              <w:autoSpaceDN/>
              <w:adjustRightInd/>
              <w:rPr>
                <w:rFonts w:ascii="Arial" w:eastAsia="Calibri" w:hAnsi="Arial" w:cs="Arial"/>
                <w:lang w:val="en-US" w:eastAsia="en-US"/>
              </w:rPr>
            </w:pPr>
          </w:p>
          <w:p w14:paraId="30DCCCAD" w14:textId="77777777" w:rsidR="00987B19" w:rsidRPr="00411769" w:rsidRDefault="00987B19" w:rsidP="000A3CFA">
            <w:pPr>
              <w:widowControl/>
              <w:autoSpaceDE/>
              <w:autoSpaceDN/>
              <w:adjustRightInd/>
              <w:rPr>
                <w:rFonts w:ascii="Arial" w:eastAsia="Calibri" w:hAnsi="Arial" w:cs="Arial"/>
                <w:lang w:val="en-US" w:eastAsia="en-US"/>
              </w:rPr>
            </w:pPr>
          </w:p>
          <w:p w14:paraId="36AF6883" w14:textId="77777777" w:rsidR="00987B19" w:rsidRPr="00411769" w:rsidRDefault="00987B19" w:rsidP="000A3CFA">
            <w:pPr>
              <w:widowControl/>
              <w:autoSpaceDE/>
              <w:autoSpaceDN/>
              <w:adjustRightInd/>
              <w:rPr>
                <w:rFonts w:ascii="Arial" w:eastAsia="Calibri" w:hAnsi="Arial" w:cs="Arial"/>
                <w:lang w:val="en-US" w:eastAsia="en-US"/>
              </w:rPr>
            </w:pPr>
          </w:p>
          <w:p w14:paraId="54C529ED" w14:textId="77777777" w:rsidR="00987B19" w:rsidRPr="00411769" w:rsidRDefault="00987B19" w:rsidP="000A3CFA">
            <w:pPr>
              <w:widowControl/>
              <w:autoSpaceDE/>
              <w:autoSpaceDN/>
              <w:adjustRightInd/>
              <w:rPr>
                <w:rFonts w:ascii="Arial" w:eastAsia="Calibri" w:hAnsi="Arial" w:cs="Arial"/>
                <w:lang w:val="en-US" w:eastAsia="en-US"/>
              </w:rPr>
            </w:pPr>
          </w:p>
          <w:p w14:paraId="1C0157D6" w14:textId="77777777" w:rsidR="00987B19" w:rsidRPr="00411769" w:rsidRDefault="00987B19" w:rsidP="000A3CFA">
            <w:pPr>
              <w:widowControl/>
              <w:autoSpaceDE/>
              <w:autoSpaceDN/>
              <w:adjustRightInd/>
              <w:rPr>
                <w:rFonts w:ascii="Arial" w:eastAsia="Calibri" w:hAnsi="Arial" w:cs="Arial"/>
                <w:lang w:val="en-US" w:eastAsia="en-US"/>
              </w:rPr>
            </w:pPr>
          </w:p>
          <w:p w14:paraId="3691E7B2" w14:textId="77777777" w:rsidR="00987B19" w:rsidRPr="00411769" w:rsidRDefault="00987B19" w:rsidP="000A3CFA">
            <w:pPr>
              <w:widowControl/>
              <w:autoSpaceDE/>
              <w:autoSpaceDN/>
              <w:adjustRightInd/>
              <w:rPr>
                <w:rFonts w:ascii="Arial" w:eastAsia="Calibri" w:hAnsi="Arial" w:cs="Arial"/>
                <w:lang w:val="en-US" w:eastAsia="en-US"/>
              </w:rPr>
            </w:pPr>
          </w:p>
          <w:p w14:paraId="526770CE" w14:textId="77777777" w:rsidR="00987B19" w:rsidRPr="00411769" w:rsidRDefault="00987B19" w:rsidP="000A3CFA">
            <w:pPr>
              <w:widowControl/>
              <w:autoSpaceDE/>
              <w:autoSpaceDN/>
              <w:adjustRightInd/>
              <w:rPr>
                <w:rFonts w:ascii="Arial" w:eastAsia="Calibri" w:hAnsi="Arial" w:cs="Arial"/>
                <w:lang w:val="en-US" w:eastAsia="en-US"/>
              </w:rPr>
            </w:pPr>
          </w:p>
          <w:p w14:paraId="24672A24"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2.2</w:t>
            </w:r>
          </w:p>
          <w:p w14:paraId="7CBEED82" w14:textId="77777777" w:rsidR="00987B19" w:rsidRPr="00411769" w:rsidRDefault="00987B19" w:rsidP="000A3CFA">
            <w:pPr>
              <w:widowControl/>
              <w:autoSpaceDE/>
              <w:autoSpaceDN/>
              <w:adjustRightInd/>
              <w:rPr>
                <w:rFonts w:ascii="Arial" w:eastAsia="Calibri" w:hAnsi="Arial" w:cs="Arial"/>
                <w:lang w:val="en-US" w:eastAsia="en-US"/>
              </w:rPr>
            </w:pPr>
          </w:p>
          <w:p w14:paraId="1C93486C" w14:textId="77777777" w:rsidR="00987B19" w:rsidRPr="00411769" w:rsidRDefault="00987B19" w:rsidP="000A3CFA">
            <w:pPr>
              <w:widowControl/>
              <w:autoSpaceDE/>
              <w:autoSpaceDN/>
              <w:adjustRightInd/>
              <w:rPr>
                <w:rFonts w:ascii="Arial" w:eastAsia="Calibri" w:hAnsi="Arial" w:cs="Arial"/>
                <w:lang w:val="en-US" w:eastAsia="en-US"/>
              </w:rPr>
            </w:pPr>
            <w:r w:rsidRPr="00411769">
              <w:rPr>
                <w:rFonts w:ascii="Arial" w:eastAsia="Calibri" w:hAnsi="Arial" w:cs="Arial"/>
                <w:lang w:val="en-US" w:eastAsia="en-US"/>
              </w:rPr>
              <w:t>2.3</w:t>
            </w:r>
          </w:p>
        </w:tc>
        <w:tc>
          <w:tcPr>
            <w:tcW w:w="1023" w:type="dxa"/>
          </w:tcPr>
          <w:p w14:paraId="6E36661F" w14:textId="77777777" w:rsidR="00987B19" w:rsidRPr="00411769" w:rsidRDefault="00987B19" w:rsidP="000A3CFA">
            <w:pPr>
              <w:widowControl/>
              <w:autoSpaceDE/>
              <w:autoSpaceDN/>
              <w:adjustRightInd/>
              <w:rPr>
                <w:rFonts w:ascii="Arial" w:eastAsia="Calibri" w:hAnsi="Arial" w:cs="Arial"/>
                <w:lang w:val="en-US" w:eastAsia="en-US"/>
              </w:rPr>
            </w:pPr>
          </w:p>
        </w:tc>
        <w:tc>
          <w:tcPr>
            <w:tcW w:w="1078" w:type="dxa"/>
          </w:tcPr>
          <w:p w14:paraId="38645DC7" w14:textId="77777777" w:rsidR="00987B19" w:rsidRPr="00411769" w:rsidRDefault="00987B19" w:rsidP="000A3CFA">
            <w:pPr>
              <w:widowControl/>
              <w:autoSpaceDE/>
              <w:autoSpaceDN/>
              <w:adjustRightInd/>
              <w:rPr>
                <w:rFonts w:ascii="Arial" w:eastAsia="Calibri" w:hAnsi="Arial" w:cs="Arial"/>
                <w:lang w:val="en-US" w:eastAsia="en-US"/>
              </w:rPr>
            </w:pPr>
          </w:p>
        </w:tc>
        <w:tc>
          <w:tcPr>
            <w:tcW w:w="4313" w:type="dxa"/>
          </w:tcPr>
          <w:p w14:paraId="135E58C4" w14:textId="77777777" w:rsidR="00987B19" w:rsidRPr="00411769" w:rsidRDefault="00987B19" w:rsidP="000A3CFA">
            <w:pPr>
              <w:widowControl/>
              <w:autoSpaceDE/>
              <w:autoSpaceDN/>
              <w:adjustRightInd/>
              <w:ind w:left="720"/>
              <w:contextualSpacing/>
              <w:rPr>
                <w:rFonts w:ascii="Arial" w:eastAsia="Calibri" w:hAnsi="Arial" w:cs="Arial"/>
                <w:lang w:val="en-US" w:eastAsia="en-US"/>
              </w:rPr>
            </w:pPr>
          </w:p>
        </w:tc>
      </w:tr>
      <w:tr w:rsidR="00987B19" w:rsidRPr="000A3CFA" w14:paraId="699A6AFC" w14:textId="77777777" w:rsidTr="000A3CFA">
        <w:trPr>
          <w:trHeight w:val="2960"/>
        </w:trPr>
        <w:tc>
          <w:tcPr>
            <w:tcW w:w="2491" w:type="dxa"/>
          </w:tcPr>
          <w:p w14:paraId="0646DC67"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 xml:space="preserve">7. </w:t>
            </w:r>
            <w:r w:rsidRPr="000A3CFA">
              <w:rPr>
                <w:rFonts w:ascii="Arial" w:eastAsia="Calibri" w:hAnsi="Arial" w:cs="Arial"/>
                <w:b/>
                <w:sz w:val="22"/>
                <w:szCs w:val="22"/>
                <w:lang w:val="en-US" w:eastAsia="en-US"/>
              </w:rPr>
              <w:t>Verification of competence:</w:t>
            </w:r>
          </w:p>
          <w:p w14:paraId="287EADDA" w14:textId="77777777" w:rsidR="00987B19" w:rsidRPr="000A3CFA" w:rsidRDefault="00987B19" w:rsidP="000A3CFA">
            <w:pPr>
              <w:widowControl/>
              <w:numPr>
                <w:ilvl w:val="0"/>
                <w:numId w:val="37"/>
              </w:numPr>
              <w:autoSpaceDE/>
              <w:autoSpaceDN/>
              <w:adjustRightInd/>
              <w:ind w:left="426" w:hanging="284"/>
              <w:contextualSpacing/>
              <w:rPr>
                <w:rFonts w:ascii="Arial" w:eastAsia="Calibri" w:hAnsi="Arial" w:cs="Arial"/>
                <w:sz w:val="22"/>
                <w:szCs w:val="22"/>
                <w:lang w:val="en-US" w:eastAsia="en-US"/>
              </w:rPr>
            </w:pPr>
            <w:r w:rsidRPr="000A3CFA">
              <w:rPr>
                <w:rFonts w:ascii="Arial" w:eastAsia="Calibri" w:hAnsi="Arial" w:cs="Arial"/>
                <w:sz w:val="22"/>
                <w:szCs w:val="22"/>
                <w:lang w:val="en-US" w:eastAsia="en-US"/>
              </w:rPr>
              <w:t xml:space="preserve">Level of training </w:t>
            </w:r>
          </w:p>
          <w:p w14:paraId="62EBF9A1" w14:textId="77777777" w:rsidR="00987B19" w:rsidRDefault="00987B19" w:rsidP="000A3CFA">
            <w:pPr>
              <w:widowControl/>
              <w:autoSpaceDE/>
              <w:autoSpaceDN/>
              <w:adjustRightInd/>
              <w:ind w:left="426" w:hanging="284"/>
              <w:rPr>
                <w:rFonts w:ascii="Arial" w:eastAsia="Calibri" w:hAnsi="Arial" w:cs="Arial"/>
                <w:sz w:val="22"/>
                <w:szCs w:val="22"/>
                <w:lang w:val="en-US" w:eastAsia="en-US"/>
              </w:rPr>
            </w:pPr>
          </w:p>
          <w:p w14:paraId="0C6C2CD5" w14:textId="77777777" w:rsidR="00411769" w:rsidRPr="000A3CFA" w:rsidRDefault="00411769" w:rsidP="000A3CFA">
            <w:pPr>
              <w:widowControl/>
              <w:autoSpaceDE/>
              <w:autoSpaceDN/>
              <w:adjustRightInd/>
              <w:ind w:left="426" w:hanging="284"/>
              <w:rPr>
                <w:rFonts w:ascii="Arial" w:eastAsia="Calibri" w:hAnsi="Arial" w:cs="Arial"/>
                <w:sz w:val="22"/>
                <w:szCs w:val="22"/>
                <w:lang w:val="en-US" w:eastAsia="en-US"/>
              </w:rPr>
            </w:pPr>
          </w:p>
          <w:p w14:paraId="18479434" w14:textId="77777777" w:rsidR="00987B19" w:rsidRPr="000A3CFA" w:rsidRDefault="00987B19" w:rsidP="000A3CFA">
            <w:pPr>
              <w:widowControl/>
              <w:numPr>
                <w:ilvl w:val="0"/>
                <w:numId w:val="37"/>
              </w:numPr>
              <w:autoSpaceDE/>
              <w:autoSpaceDN/>
              <w:adjustRightInd/>
              <w:ind w:left="426" w:hanging="284"/>
              <w:contextualSpacing/>
              <w:rPr>
                <w:rFonts w:ascii="Arial" w:eastAsia="Calibri" w:hAnsi="Arial" w:cs="Arial"/>
                <w:sz w:val="22"/>
                <w:szCs w:val="22"/>
                <w:lang w:val="en-US" w:eastAsia="en-US"/>
              </w:rPr>
            </w:pPr>
            <w:r w:rsidRPr="000A3CFA">
              <w:rPr>
                <w:rFonts w:ascii="Arial" w:eastAsia="Calibri" w:hAnsi="Arial" w:cs="Arial"/>
                <w:sz w:val="22"/>
                <w:szCs w:val="22"/>
                <w:lang w:val="en-US" w:eastAsia="en-US"/>
              </w:rPr>
              <w:t>Level of experience</w:t>
            </w:r>
          </w:p>
          <w:p w14:paraId="709E88E4" w14:textId="77777777" w:rsidR="00987B19" w:rsidRPr="000A3CFA" w:rsidRDefault="00987B19" w:rsidP="000A3CFA">
            <w:pPr>
              <w:widowControl/>
              <w:autoSpaceDE/>
              <w:autoSpaceDN/>
              <w:adjustRightInd/>
              <w:rPr>
                <w:rFonts w:ascii="Arial" w:eastAsia="Calibri" w:hAnsi="Arial" w:cs="Arial"/>
                <w:sz w:val="22"/>
                <w:szCs w:val="22"/>
                <w:lang w:val="en-US" w:eastAsia="en-US"/>
              </w:rPr>
            </w:pPr>
          </w:p>
          <w:p w14:paraId="5D66620E" w14:textId="77777777" w:rsidR="00987B19" w:rsidRPr="000A3CFA" w:rsidRDefault="00987B19" w:rsidP="000A3CFA">
            <w:pPr>
              <w:widowControl/>
              <w:numPr>
                <w:ilvl w:val="0"/>
                <w:numId w:val="37"/>
              </w:numPr>
              <w:autoSpaceDE/>
              <w:autoSpaceDN/>
              <w:adjustRightInd/>
              <w:ind w:left="426" w:hanging="284"/>
              <w:contextualSpacing/>
              <w:rPr>
                <w:rFonts w:ascii="Arial" w:eastAsia="Calibri" w:hAnsi="Arial" w:cs="Arial"/>
                <w:sz w:val="22"/>
                <w:szCs w:val="22"/>
                <w:lang w:val="en-US" w:eastAsia="en-US"/>
              </w:rPr>
            </w:pPr>
            <w:r w:rsidRPr="000A3CFA">
              <w:rPr>
                <w:rFonts w:ascii="Arial" w:eastAsia="Calibri" w:hAnsi="Arial" w:cs="Arial"/>
                <w:sz w:val="22"/>
                <w:szCs w:val="22"/>
                <w:lang w:val="en-US" w:eastAsia="en-US"/>
              </w:rPr>
              <w:t>Level of education</w:t>
            </w:r>
          </w:p>
        </w:tc>
        <w:tc>
          <w:tcPr>
            <w:tcW w:w="1161" w:type="dxa"/>
          </w:tcPr>
          <w:p w14:paraId="026ABE82"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2.4</w:t>
            </w:r>
          </w:p>
          <w:p w14:paraId="508C98E9" w14:textId="77777777" w:rsidR="00987B19" w:rsidRPr="000A3CFA" w:rsidRDefault="00987B19" w:rsidP="000A3CFA">
            <w:pPr>
              <w:widowControl/>
              <w:autoSpaceDE/>
              <w:autoSpaceDN/>
              <w:adjustRightInd/>
              <w:rPr>
                <w:rFonts w:ascii="Arial" w:eastAsia="Calibri" w:hAnsi="Arial" w:cs="Arial"/>
                <w:sz w:val="22"/>
                <w:szCs w:val="22"/>
                <w:lang w:val="en-US" w:eastAsia="en-US"/>
              </w:rPr>
            </w:pPr>
          </w:p>
          <w:p w14:paraId="53662C4A"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2.4.1</w:t>
            </w:r>
          </w:p>
          <w:p w14:paraId="1EE3E92C"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Annex 1</w:t>
            </w:r>
          </w:p>
          <w:p w14:paraId="6240F544"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Appx 3</w:t>
            </w:r>
          </w:p>
          <w:p w14:paraId="779F8E76" w14:textId="77777777" w:rsidR="00987B19" w:rsidRPr="000A3CFA" w:rsidRDefault="00987B19" w:rsidP="000A3CFA">
            <w:pPr>
              <w:widowControl/>
              <w:autoSpaceDE/>
              <w:autoSpaceDN/>
              <w:adjustRightInd/>
              <w:rPr>
                <w:rFonts w:ascii="Arial" w:eastAsia="Calibri" w:hAnsi="Arial" w:cs="Arial"/>
                <w:sz w:val="22"/>
                <w:szCs w:val="22"/>
                <w:lang w:val="en-US" w:eastAsia="en-US"/>
              </w:rPr>
            </w:pPr>
          </w:p>
          <w:p w14:paraId="48894036"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2.4.2</w:t>
            </w:r>
          </w:p>
          <w:p w14:paraId="7818863E" w14:textId="77777777" w:rsidR="00987B19" w:rsidRPr="000A3CFA" w:rsidRDefault="00987B19" w:rsidP="000A3CFA">
            <w:pPr>
              <w:widowControl/>
              <w:autoSpaceDE/>
              <w:autoSpaceDN/>
              <w:adjustRightInd/>
              <w:rPr>
                <w:rFonts w:ascii="Arial" w:eastAsia="Calibri" w:hAnsi="Arial" w:cs="Arial"/>
                <w:sz w:val="22"/>
                <w:szCs w:val="22"/>
                <w:lang w:val="en-US" w:eastAsia="en-US"/>
              </w:rPr>
            </w:pPr>
          </w:p>
          <w:p w14:paraId="72EC2421"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2.4.3</w:t>
            </w:r>
          </w:p>
          <w:p w14:paraId="032D67E4"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Appx 2</w:t>
            </w:r>
          </w:p>
        </w:tc>
        <w:tc>
          <w:tcPr>
            <w:tcW w:w="1023" w:type="dxa"/>
          </w:tcPr>
          <w:p w14:paraId="5F07D11E"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1078" w:type="dxa"/>
          </w:tcPr>
          <w:p w14:paraId="41508A3C"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4313" w:type="dxa"/>
          </w:tcPr>
          <w:p w14:paraId="43D6B1D6" w14:textId="77777777" w:rsidR="00987B19" w:rsidRPr="000A3CFA" w:rsidRDefault="00987B19" w:rsidP="000A3CFA">
            <w:pPr>
              <w:widowControl/>
              <w:autoSpaceDE/>
              <w:autoSpaceDN/>
              <w:adjustRightInd/>
              <w:ind w:left="720"/>
              <w:contextualSpacing/>
              <w:rPr>
                <w:rFonts w:ascii="Arial" w:eastAsia="Calibri" w:hAnsi="Arial" w:cs="Arial"/>
                <w:sz w:val="22"/>
                <w:szCs w:val="22"/>
                <w:lang w:val="en-US" w:eastAsia="en-US"/>
              </w:rPr>
            </w:pPr>
          </w:p>
        </w:tc>
      </w:tr>
      <w:tr w:rsidR="00987B19" w:rsidRPr="000A3CFA" w14:paraId="66E3BBBB" w14:textId="77777777" w:rsidTr="000A3CFA">
        <w:trPr>
          <w:trHeight w:val="2960"/>
        </w:trPr>
        <w:tc>
          <w:tcPr>
            <w:tcW w:w="2491" w:type="dxa"/>
          </w:tcPr>
          <w:p w14:paraId="710BAFAB" w14:textId="77777777" w:rsidR="00987B19" w:rsidRPr="000A3CFA" w:rsidRDefault="00987B19" w:rsidP="000A3CFA">
            <w:pPr>
              <w:widowControl/>
              <w:autoSpaceDE/>
              <w:autoSpaceDN/>
              <w:adjustRightInd/>
              <w:rPr>
                <w:rFonts w:ascii="Arial" w:eastAsia="Calibri" w:hAnsi="Arial" w:cs="Arial"/>
                <w:b/>
                <w:sz w:val="22"/>
                <w:szCs w:val="22"/>
                <w:lang w:val="en-US" w:eastAsia="en-US"/>
              </w:rPr>
            </w:pPr>
            <w:r w:rsidRPr="000A3CFA">
              <w:rPr>
                <w:rFonts w:ascii="Arial" w:eastAsia="Calibri" w:hAnsi="Arial" w:cs="Arial"/>
                <w:sz w:val="22"/>
                <w:szCs w:val="22"/>
                <w:lang w:val="en-US" w:eastAsia="en-US"/>
              </w:rPr>
              <w:t xml:space="preserve">8. </w:t>
            </w:r>
            <w:r w:rsidRPr="000A3CFA">
              <w:rPr>
                <w:rFonts w:ascii="Arial" w:eastAsia="Calibri" w:hAnsi="Arial" w:cs="Arial"/>
                <w:b/>
                <w:sz w:val="22"/>
                <w:szCs w:val="22"/>
                <w:lang w:val="en-US" w:eastAsia="en-US"/>
              </w:rPr>
              <w:t>Examination &amp; Testing</w:t>
            </w:r>
          </w:p>
          <w:p w14:paraId="1FF83769" w14:textId="77777777" w:rsidR="00987B19" w:rsidRPr="000A3CFA" w:rsidRDefault="00987B19" w:rsidP="000A3CFA">
            <w:pPr>
              <w:widowControl/>
              <w:numPr>
                <w:ilvl w:val="0"/>
                <w:numId w:val="35"/>
              </w:numPr>
              <w:autoSpaceDE/>
              <w:autoSpaceDN/>
              <w:adjustRightInd/>
              <w:ind w:left="426" w:hanging="284"/>
              <w:contextualSpacing/>
              <w:rPr>
                <w:rFonts w:ascii="Arial" w:eastAsia="Calibri" w:hAnsi="Arial" w:cs="Arial"/>
                <w:sz w:val="22"/>
                <w:szCs w:val="22"/>
                <w:lang w:val="en-US" w:eastAsia="en-US"/>
              </w:rPr>
            </w:pPr>
            <w:r w:rsidRPr="000A3CFA">
              <w:rPr>
                <w:rFonts w:ascii="Arial" w:eastAsia="Calibri" w:hAnsi="Arial" w:cs="Arial"/>
                <w:sz w:val="22"/>
                <w:szCs w:val="22"/>
                <w:lang w:val="en-US" w:eastAsia="en-US"/>
              </w:rPr>
              <w:t xml:space="preserve">ACO should receive a passing grade upon examination as determined by the NPPO.  </w:t>
            </w:r>
          </w:p>
          <w:p w14:paraId="198A87AA" w14:textId="77777777" w:rsidR="00987B19" w:rsidRPr="00411769" w:rsidRDefault="00987B19" w:rsidP="000A3CFA">
            <w:pPr>
              <w:widowControl/>
              <w:numPr>
                <w:ilvl w:val="0"/>
                <w:numId w:val="35"/>
              </w:numPr>
              <w:autoSpaceDE/>
              <w:autoSpaceDN/>
              <w:adjustRightInd/>
              <w:ind w:left="426" w:hanging="284"/>
              <w:contextualSpacing/>
              <w:rPr>
                <w:rFonts w:ascii="Arial" w:eastAsia="Calibri" w:hAnsi="Arial" w:cs="Arial"/>
                <w:sz w:val="22"/>
                <w:szCs w:val="22"/>
                <w:lang w:val="en-US" w:eastAsia="en-US"/>
              </w:rPr>
            </w:pPr>
            <w:r w:rsidRPr="000A3CFA">
              <w:rPr>
                <w:rFonts w:ascii="Arial" w:eastAsia="Calibri" w:hAnsi="Arial" w:cs="Arial"/>
                <w:sz w:val="22"/>
                <w:szCs w:val="22"/>
                <w:lang w:val="en-US" w:eastAsia="en-US"/>
              </w:rPr>
              <w:t>The examination: should be developed and administered by the NPPO; test the ability of the ACO to meet NPPO requirements; may include written or practical tests</w:t>
            </w:r>
          </w:p>
        </w:tc>
        <w:tc>
          <w:tcPr>
            <w:tcW w:w="1161" w:type="dxa"/>
          </w:tcPr>
          <w:p w14:paraId="1A508AC1"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2.5</w:t>
            </w:r>
          </w:p>
        </w:tc>
        <w:tc>
          <w:tcPr>
            <w:tcW w:w="1023" w:type="dxa"/>
          </w:tcPr>
          <w:p w14:paraId="17DBC151"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1078" w:type="dxa"/>
          </w:tcPr>
          <w:p w14:paraId="6F8BD81B"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4313" w:type="dxa"/>
          </w:tcPr>
          <w:p w14:paraId="2613E9C1" w14:textId="77777777" w:rsidR="00987B19" w:rsidRPr="000A3CFA" w:rsidRDefault="00987B19" w:rsidP="000A3CFA">
            <w:pPr>
              <w:widowControl/>
              <w:autoSpaceDE/>
              <w:autoSpaceDN/>
              <w:adjustRightInd/>
              <w:ind w:left="720"/>
              <w:contextualSpacing/>
              <w:rPr>
                <w:rFonts w:ascii="Arial" w:eastAsia="Calibri" w:hAnsi="Arial" w:cs="Arial"/>
                <w:sz w:val="22"/>
                <w:szCs w:val="22"/>
                <w:lang w:val="en-US" w:eastAsia="en-US"/>
              </w:rPr>
            </w:pPr>
          </w:p>
          <w:p w14:paraId="1037B8A3" w14:textId="77777777" w:rsidR="00987B19" w:rsidRPr="000A3CFA" w:rsidRDefault="00987B19" w:rsidP="000A3CFA">
            <w:pPr>
              <w:widowControl/>
              <w:autoSpaceDE/>
              <w:autoSpaceDN/>
              <w:adjustRightInd/>
              <w:rPr>
                <w:rFonts w:ascii="Arial" w:eastAsia="Calibri" w:hAnsi="Arial" w:cs="Arial"/>
                <w:sz w:val="22"/>
                <w:szCs w:val="22"/>
                <w:lang w:val="en-US" w:eastAsia="en-US"/>
              </w:rPr>
            </w:pPr>
          </w:p>
          <w:p w14:paraId="687C6DE0"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ab/>
            </w:r>
          </w:p>
        </w:tc>
      </w:tr>
      <w:tr w:rsidR="00987B19" w:rsidRPr="000A3CFA" w14:paraId="44834B42" w14:textId="77777777" w:rsidTr="00411769">
        <w:trPr>
          <w:trHeight w:val="1562"/>
        </w:trPr>
        <w:tc>
          <w:tcPr>
            <w:tcW w:w="2491" w:type="dxa"/>
          </w:tcPr>
          <w:p w14:paraId="4413640C"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lastRenderedPageBreak/>
              <w:t xml:space="preserve">9. </w:t>
            </w:r>
            <w:r w:rsidRPr="000A3CFA">
              <w:rPr>
                <w:rFonts w:ascii="Arial" w:eastAsia="Calibri" w:hAnsi="Arial" w:cs="Arial"/>
                <w:b/>
                <w:sz w:val="22"/>
                <w:szCs w:val="22"/>
                <w:lang w:val="en-US" w:eastAsia="en-US"/>
              </w:rPr>
              <w:t>Renewal of ACO Authorization</w:t>
            </w:r>
            <w:r w:rsidRPr="000A3CFA">
              <w:rPr>
                <w:rFonts w:ascii="Arial" w:eastAsia="Calibri" w:hAnsi="Arial" w:cs="Arial"/>
                <w:sz w:val="22"/>
                <w:szCs w:val="22"/>
                <w:lang w:val="en-US" w:eastAsia="en-US"/>
              </w:rPr>
              <w:t xml:space="preserve">: </w:t>
            </w:r>
          </w:p>
          <w:p w14:paraId="216CE1A9"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Is ACO authorization renewed at least every 3 years according to requirements?</w:t>
            </w:r>
          </w:p>
        </w:tc>
        <w:tc>
          <w:tcPr>
            <w:tcW w:w="1161" w:type="dxa"/>
          </w:tcPr>
          <w:p w14:paraId="64C1B599" w14:textId="77777777" w:rsidR="00987B19" w:rsidRPr="000A3CFA" w:rsidRDefault="00987B19" w:rsidP="000A3CFA">
            <w:pPr>
              <w:widowControl/>
              <w:autoSpaceDE/>
              <w:autoSpaceDN/>
              <w:adjustRightInd/>
              <w:rPr>
                <w:rFonts w:ascii="Arial" w:eastAsia="Calibri" w:hAnsi="Arial" w:cs="Arial"/>
                <w:sz w:val="22"/>
                <w:szCs w:val="22"/>
                <w:lang w:val="en-US" w:eastAsia="en-US"/>
              </w:rPr>
            </w:pPr>
            <w:r w:rsidRPr="000A3CFA">
              <w:rPr>
                <w:rFonts w:ascii="Arial" w:eastAsia="Calibri" w:hAnsi="Arial" w:cs="Arial"/>
                <w:sz w:val="22"/>
                <w:szCs w:val="22"/>
                <w:lang w:val="en-US" w:eastAsia="en-US"/>
              </w:rPr>
              <w:t>2.6</w:t>
            </w:r>
          </w:p>
        </w:tc>
        <w:tc>
          <w:tcPr>
            <w:tcW w:w="1023" w:type="dxa"/>
          </w:tcPr>
          <w:p w14:paraId="5B2F9378"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1078" w:type="dxa"/>
          </w:tcPr>
          <w:p w14:paraId="58E6DD4E" w14:textId="77777777" w:rsidR="00987B19" w:rsidRPr="000A3CFA" w:rsidRDefault="00987B19" w:rsidP="000A3CFA">
            <w:pPr>
              <w:widowControl/>
              <w:autoSpaceDE/>
              <w:autoSpaceDN/>
              <w:adjustRightInd/>
              <w:rPr>
                <w:rFonts w:ascii="Arial" w:eastAsia="Calibri" w:hAnsi="Arial" w:cs="Arial"/>
                <w:sz w:val="22"/>
                <w:szCs w:val="22"/>
                <w:lang w:val="en-US" w:eastAsia="en-US"/>
              </w:rPr>
            </w:pPr>
          </w:p>
        </w:tc>
        <w:tc>
          <w:tcPr>
            <w:tcW w:w="4313" w:type="dxa"/>
          </w:tcPr>
          <w:p w14:paraId="7D3BEE8F" w14:textId="77777777" w:rsidR="00987B19" w:rsidRPr="000A3CFA" w:rsidRDefault="00987B19" w:rsidP="000A3CFA">
            <w:pPr>
              <w:widowControl/>
              <w:autoSpaceDE/>
              <w:autoSpaceDN/>
              <w:adjustRightInd/>
              <w:ind w:left="720"/>
              <w:contextualSpacing/>
              <w:rPr>
                <w:rFonts w:ascii="Arial" w:eastAsia="Calibri" w:hAnsi="Arial" w:cs="Arial"/>
                <w:sz w:val="22"/>
                <w:szCs w:val="22"/>
                <w:lang w:val="en-US" w:eastAsia="en-US"/>
              </w:rPr>
            </w:pPr>
          </w:p>
        </w:tc>
      </w:tr>
    </w:tbl>
    <w:p w14:paraId="3B88899E" w14:textId="77777777" w:rsidR="00987B19" w:rsidRPr="00987B19" w:rsidRDefault="00987B19" w:rsidP="00987B1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lang w:val="en-US"/>
        </w:rPr>
      </w:pPr>
    </w:p>
    <w:sectPr w:rsidR="00987B19" w:rsidRPr="00987B19" w:rsidSect="00F07454">
      <w:footerReference w:type="default" r:id="rId13"/>
      <w:type w:val="continuous"/>
      <w:pgSz w:w="12240" w:h="15840"/>
      <w:pgMar w:top="1134" w:right="1134" w:bottom="1134" w:left="1134" w:header="1440" w:footer="11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D7B0B" w14:textId="77777777" w:rsidR="00AA1087" w:rsidRDefault="00AA1087">
      <w:r>
        <w:separator/>
      </w:r>
    </w:p>
  </w:endnote>
  <w:endnote w:type="continuationSeparator" w:id="0">
    <w:p w14:paraId="0A016593" w14:textId="77777777" w:rsidR="00AA1087" w:rsidRDefault="00AA1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CD92" w14:textId="77777777" w:rsidR="00AC5F77" w:rsidRPr="00F07454" w:rsidRDefault="00AC5F77">
    <w:pPr>
      <w:ind w:left="43" w:right="43"/>
      <w:rPr>
        <w:rFonts w:ascii="Arial" w:hAnsi="Arial" w:cs="Arial"/>
        <w:sz w:val="18"/>
        <w:szCs w:val="18"/>
      </w:rPr>
    </w:pPr>
    <w:r w:rsidRPr="00F07454">
      <w:rPr>
        <w:rFonts w:ascii="Arial" w:hAnsi="Arial" w:cs="Arial"/>
        <w:sz w:val="18"/>
        <w:szCs w:val="18"/>
      </w:rPr>
      <w:t>RSPM  8</w:t>
    </w:r>
  </w:p>
  <w:p w14:paraId="5C330C67" w14:textId="77777777" w:rsidR="00AC5F77" w:rsidRPr="00F07454" w:rsidRDefault="00AC5F77">
    <w:pPr>
      <w:tabs>
        <w:tab w:val="right" w:pos="9936"/>
      </w:tabs>
      <w:ind w:left="43" w:right="43"/>
      <w:jc w:val="both"/>
      <w:rPr>
        <w:rFonts w:ascii="Arial" w:hAnsi="Arial" w:cs="Arial"/>
        <w:sz w:val="24"/>
        <w:szCs w:val="24"/>
      </w:rPr>
    </w:pPr>
    <w:r w:rsidRPr="00F07454">
      <w:rPr>
        <w:rFonts w:ascii="Arial" w:hAnsi="Arial" w:cs="Arial"/>
        <w:sz w:val="18"/>
        <w:szCs w:val="18"/>
      </w:rPr>
      <w:t xml:space="preserve">The </w:t>
    </w:r>
    <w:r>
      <w:rPr>
        <w:rFonts w:ascii="Arial" w:hAnsi="Arial" w:cs="Arial"/>
        <w:sz w:val="18"/>
        <w:szCs w:val="18"/>
      </w:rPr>
      <w:t>Authorization</w:t>
    </w:r>
    <w:r w:rsidRPr="00F07454">
      <w:rPr>
        <w:rFonts w:ascii="Arial" w:hAnsi="Arial" w:cs="Arial"/>
        <w:sz w:val="18"/>
        <w:szCs w:val="18"/>
      </w:rPr>
      <w:t xml:space="preserve"> of Individuals to </w:t>
    </w:r>
    <w:r>
      <w:rPr>
        <w:rFonts w:ascii="Arial" w:hAnsi="Arial" w:cs="Arial"/>
        <w:sz w:val="18"/>
        <w:szCs w:val="18"/>
      </w:rPr>
      <w:t>Issue</w:t>
    </w:r>
    <w:r w:rsidRPr="00F07454">
      <w:rPr>
        <w:rFonts w:ascii="Arial" w:hAnsi="Arial" w:cs="Arial"/>
        <w:sz w:val="18"/>
        <w:szCs w:val="18"/>
      </w:rPr>
      <w:t xml:space="preserve"> Phytosanitary Certificates</w:t>
    </w:r>
    <w:r w:rsidRPr="00F07454">
      <w:rPr>
        <w:rFonts w:ascii="Arial" w:hAnsi="Arial" w:cs="Arial"/>
        <w:sz w:val="24"/>
        <w:szCs w:val="24"/>
      </w:rPr>
      <w:tab/>
      <w:t xml:space="preserve">Page  </w:t>
    </w:r>
    <w:r w:rsidRPr="00F07454">
      <w:rPr>
        <w:rFonts w:ascii="Arial" w:hAnsi="Arial" w:cs="Arial"/>
        <w:sz w:val="24"/>
        <w:szCs w:val="24"/>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D792" w14:textId="77777777" w:rsidR="00AC5F77" w:rsidRPr="00D8489E" w:rsidRDefault="00AC5F77">
    <w:pPr>
      <w:ind w:left="43" w:right="43"/>
      <w:rPr>
        <w:rFonts w:ascii="Arial" w:hAnsi="Arial" w:cs="Arial"/>
        <w:sz w:val="18"/>
        <w:szCs w:val="18"/>
      </w:rPr>
    </w:pPr>
    <w:r w:rsidRPr="00D8489E">
      <w:rPr>
        <w:rFonts w:ascii="Arial" w:hAnsi="Arial" w:cs="Arial"/>
        <w:sz w:val="18"/>
        <w:szCs w:val="18"/>
      </w:rPr>
      <w:t>RSPM 8</w:t>
    </w:r>
  </w:p>
  <w:p w14:paraId="0A850FDC" w14:textId="77777777" w:rsidR="00AC5F77" w:rsidRPr="00D8489E" w:rsidRDefault="00AC5F77">
    <w:pPr>
      <w:tabs>
        <w:tab w:val="right" w:pos="9936"/>
      </w:tabs>
      <w:ind w:left="43" w:right="43"/>
      <w:jc w:val="both"/>
      <w:rPr>
        <w:rFonts w:ascii="Arial" w:hAnsi="Arial" w:cs="Arial"/>
        <w:sz w:val="18"/>
        <w:szCs w:val="18"/>
      </w:rPr>
    </w:pPr>
    <w:r w:rsidRPr="00D8489E">
      <w:rPr>
        <w:rFonts w:ascii="Arial" w:hAnsi="Arial" w:cs="Arial"/>
        <w:sz w:val="18"/>
        <w:szCs w:val="18"/>
      </w:rPr>
      <w:t>The Accreditation of Individuals to Sign Federal Phytosanitary Certificates</w:t>
    </w:r>
    <w:r w:rsidRPr="00D8489E">
      <w:rPr>
        <w:rFonts w:ascii="Arial" w:hAnsi="Arial" w:cs="Arial"/>
        <w:sz w:val="18"/>
        <w:szCs w:val="18"/>
      </w:rPr>
      <w:tab/>
      <w:t xml:space="preserve">Page  </w:t>
    </w:r>
    <w:r w:rsidRPr="00D8489E">
      <w:rPr>
        <w:rFonts w:ascii="Arial" w:hAnsi="Arial" w:cs="Arial"/>
        <w:sz w:val="18"/>
        <w:szCs w:val="18"/>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5FF7" w14:textId="77777777" w:rsidR="00AC5F77" w:rsidRPr="00D8489E" w:rsidRDefault="00AC5F77">
    <w:pPr>
      <w:ind w:left="43" w:right="43"/>
      <w:rPr>
        <w:rFonts w:ascii="Arial" w:hAnsi="Arial" w:cs="Arial"/>
        <w:sz w:val="18"/>
        <w:szCs w:val="18"/>
      </w:rPr>
    </w:pPr>
    <w:r w:rsidRPr="00D8489E">
      <w:rPr>
        <w:rFonts w:ascii="Arial" w:hAnsi="Arial" w:cs="Arial"/>
        <w:sz w:val="18"/>
        <w:szCs w:val="18"/>
      </w:rPr>
      <w:t>RSPM  8</w:t>
    </w:r>
  </w:p>
  <w:p w14:paraId="67D9ECB0" w14:textId="77777777" w:rsidR="00AC5F77" w:rsidRPr="00D8489E" w:rsidRDefault="00AC5F77">
    <w:pPr>
      <w:tabs>
        <w:tab w:val="right" w:pos="9936"/>
      </w:tabs>
      <w:ind w:left="43" w:right="43"/>
      <w:jc w:val="both"/>
      <w:rPr>
        <w:rFonts w:ascii="Arial" w:hAnsi="Arial" w:cs="Arial"/>
        <w:sz w:val="24"/>
        <w:szCs w:val="24"/>
      </w:rPr>
    </w:pPr>
    <w:r w:rsidRPr="00D8489E">
      <w:rPr>
        <w:rFonts w:ascii="Arial" w:hAnsi="Arial" w:cs="Arial"/>
        <w:sz w:val="18"/>
        <w:szCs w:val="18"/>
      </w:rPr>
      <w:t>The Accreditation of Individuals to Sign Federal Phytosanitary Certificates</w:t>
    </w:r>
    <w:r w:rsidRPr="00D8489E">
      <w:rPr>
        <w:rFonts w:ascii="Arial" w:hAnsi="Arial" w:cs="Arial"/>
        <w:sz w:val="24"/>
        <w:szCs w:val="24"/>
      </w:rPr>
      <w:tab/>
      <w:t xml:space="preserve">Page  </w:t>
    </w:r>
    <w:r w:rsidRPr="00D8489E">
      <w:rPr>
        <w:rFonts w:ascii="Arial" w:hAnsi="Arial" w:cs="Arial"/>
        <w:sz w:val="24"/>
        <w:szCs w:val="24"/>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F6BC6" w14:textId="77777777" w:rsidR="00AA1087" w:rsidRDefault="00AA1087">
      <w:r>
        <w:separator/>
      </w:r>
    </w:p>
  </w:footnote>
  <w:footnote w:type="continuationSeparator" w:id="0">
    <w:p w14:paraId="30EEEB80" w14:textId="77777777" w:rsidR="00AA1087" w:rsidRDefault="00AA1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35ADFF0"/>
    <w:lvl w:ilvl="0">
      <w:numFmt w:val="bullet"/>
      <w:lvlText w:val="*"/>
      <w:lvlJc w:val="left"/>
    </w:lvl>
  </w:abstractNum>
  <w:abstractNum w:abstractNumId="1" w15:restartNumberingAfterBreak="0">
    <w:nsid w:val="08530AE3"/>
    <w:multiLevelType w:val="hybridMultilevel"/>
    <w:tmpl w:val="9746E0D4"/>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0561C"/>
    <w:multiLevelType w:val="hybridMultilevel"/>
    <w:tmpl w:val="6A104F96"/>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21037"/>
    <w:multiLevelType w:val="hybridMultilevel"/>
    <w:tmpl w:val="9B189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6A381E"/>
    <w:multiLevelType w:val="hybridMultilevel"/>
    <w:tmpl w:val="1B5C006A"/>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C6D20"/>
    <w:multiLevelType w:val="hybridMultilevel"/>
    <w:tmpl w:val="4FA00710"/>
    <w:lvl w:ilvl="0" w:tplc="95F4381A">
      <w:start w:val="1"/>
      <w:numFmt w:val="bullet"/>
      <w:lvlText w:val=""/>
      <w:lvlJc w:val="left"/>
      <w:pPr>
        <w:tabs>
          <w:tab w:val="num" w:pos="720"/>
        </w:tabs>
        <w:ind w:left="10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740"/>
        </w:tabs>
        <w:ind w:left="1740" w:hanging="360"/>
      </w:pPr>
      <w:rPr>
        <w:rFonts w:ascii="Courier New" w:hAnsi="Courier New" w:cs="Courier New" w:hint="default"/>
      </w:rPr>
    </w:lvl>
    <w:lvl w:ilvl="2" w:tplc="10090005" w:tentative="1">
      <w:start w:val="1"/>
      <w:numFmt w:val="bullet"/>
      <w:lvlText w:val=""/>
      <w:lvlJc w:val="left"/>
      <w:pPr>
        <w:tabs>
          <w:tab w:val="num" w:pos="2460"/>
        </w:tabs>
        <w:ind w:left="2460" w:hanging="360"/>
      </w:pPr>
      <w:rPr>
        <w:rFonts w:ascii="Wingdings" w:hAnsi="Wingdings" w:hint="default"/>
      </w:rPr>
    </w:lvl>
    <w:lvl w:ilvl="3" w:tplc="10090001" w:tentative="1">
      <w:start w:val="1"/>
      <w:numFmt w:val="bullet"/>
      <w:lvlText w:val=""/>
      <w:lvlJc w:val="left"/>
      <w:pPr>
        <w:tabs>
          <w:tab w:val="num" w:pos="3180"/>
        </w:tabs>
        <w:ind w:left="3180" w:hanging="360"/>
      </w:pPr>
      <w:rPr>
        <w:rFonts w:ascii="Symbol" w:hAnsi="Symbol" w:hint="default"/>
      </w:rPr>
    </w:lvl>
    <w:lvl w:ilvl="4" w:tplc="10090003" w:tentative="1">
      <w:start w:val="1"/>
      <w:numFmt w:val="bullet"/>
      <w:lvlText w:val="o"/>
      <w:lvlJc w:val="left"/>
      <w:pPr>
        <w:tabs>
          <w:tab w:val="num" w:pos="3900"/>
        </w:tabs>
        <w:ind w:left="3900" w:hanging="360"/>
      </w:pPr>
      <w:rPr>
        <w:rFonts w:ascii="Courier New" w:hAnsi="Courier New" w:cs="Courier New" w:hint="default"/>
      </w:rPr>
    </w:lvl>
    <w:lvl w:ilvl="5" w:tplc="10090005" w:tentative="1">
      <w:start w:val="1"/>
      <w:numFmt w:val="bullet"/>
      <w:lvlText w:val=""/>
      <w:lvlJc w:val="left"/>
      <w:pPr>
        <w:tabs>
          <w:tab w:val="num" w:pos="4620"/>
        </w:tabs>
        <w:ind w:left="4620" w:hanging="360"/>
      </w:pPr>
      <w:rPr>
        <w:rFonts w:ascii="Wingdings" w:hAnsi="Wingdings" w:hint="default"/>
      </w:rPr>
    </w:lvl>
    <w:lvl w:ilvl="6" w:tplc="10090001" w:tentative="1">
      <w:start w:val="1"/>
      <w:numFmt w:val="bullet"/>
      <w:lvlText w:val=""/>
      <w:lvlJc w:val="left"/>
      <w:pPr>
        <w:tabs>
          <w:tab w:val="num" w:pos="5340"/>
        </w:tabs>
        <w:ind w:left="5340" w:hanging="360"/>
      </w:pPr>
      <w:rPr>
        <w:rFonts w:ascii="Symbol" w:hAnsi="Symbol" w:hint="default"/>
      </w:rPr>
    </w:lvl>
    <w:lvl w:ilvl="7" w:tplc="10090003" w:tentative="1">
      <w:start w:val="1"/>
      <w:numFmt w:val="bullet"/>
      <w:lvlText w:val="o"/>
      <w:lvlJc w:val="left"/>
      <w:pPr>
        <w:tabs>
          <w:tab w:val="num" w:pos="6060"/>
        </w:tabs>
        <w:ind w:left="6060" w:hanging="360"/>
      </w:pPr>
      <w:rPr>
        <w:rFonts w:ascii="Courier New" w:hAnsi="Courier New" w:cs="Courier New" w:hint="default"/>
      </w:rPr>
    </w:lvl>
    <w:lvl w:ilvl="8" w:tplc="1009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D45953"/>
    <w:multiLevelType w:val="hybridMultilevel"/>
    <w:tmpl w:val="E474EAC4"/>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6F7098"/>
    <w:multiLevelType w:val="hybridMultilevel"/>
    <w:tmpl w:val="89BED3AA"/>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E477E0"/>
    <w:multiLevelType w:val="hybridMultilevel"/>
    <w:tmpl w:val="87FA0E88"/>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82781"/>
    <w:multiLevelType w:val="hybridMultilevel"/>
    <w:tmpl w:val="8E0A8F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B6505F3"/>
    <w:multiLevelType w:val="hybridMultilevel"/>
    <w:tmpl w:val="B6D6A7C2"/>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5774"/>
    <w:multiLevelType w:val="hybridMultilevel"/>
    <w:tmpl w:val="66680E94"/>
    <w:lvl w:ilvl="0" w:tplc="B0147FD4">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357054E3"/>
    <w:multiLevelType w:val="hybridMultilevel"/>
    <w:tmpl w:val="8020DE90"/>
    <w:lvl w:ilvl="0" w:tplc="EC50467A">
      <w:start w:val="1"/>
      <w:numFmt w:val="bullet"/>
      <w:lvlText w:val=""/>
      <w:lvlJc w:val="left"/>
      <w:pPr>
        <w:tabs>
          <w:tab w:val="num" w:pos="687"/>
        </w:tabs>
        <w:ind w:left="1047"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start w:val="1"/>
      <w:numFmt w:val="bullet"/>
      <w:lvlText w:val="o"/>
      <w:lvlJc w:val="left"/>
      <w:pPr>
        <w:tabs>
          <w:tab w:val="num" w:pos="1707"/>
        </w:tabs>
        <w:ind w:left="1707" w:hanging="360"/>
      </w:pPr>
      <w:rPr>
        <w:rFonts w:ascii="Courier New" w:hAnsi="Courier New" w:cs="Courier New" w:hint="default"/>
      </w:rPr>
    </w:lvl>
    <w:lvl w:ilvl="2" w:tplc="10090005" w:tentative="1">
      <w:start w:val="1"/>
      <w:numFmt w:val="bullet"/>
      <w:lvlText w:val=""/>
      <w:lvlJc w:val="left"/>
      <w:pPr>
        <w:tabs>
          <w:tab w:val="num" w:pos="2427"/>
        </w:tabs>
        <w:ind w:left="2427" w:hanging="360"/>
      </w:pPr>
      <w:rPr>
        <w:rFonts w:ascii="Wingdings" w:hAnsi="Wingdings" w:hint="default"/>
      </w:rPr>
    </w:lvl>
    <w:lvl w:ilvl="3" w:tplc="10090001" w:tentative="1">
      <w:start w:val="1"/>
      <w:numFmt w:val="bullet"/>
      <w:lvlText w:val=""/>
      <w:lvlJc w:val="left"/>
      <w:pPr>
        <w:tabs>
          <w:tab w:val="num" w:pos="3147"/>
        </w:tabs>
        <w:ind w:left="3147" w:hanging="360"/>
      </w:pPr>
      <w:rPr>
        <w:rFonts w:ascii="Symbol" w:hAnsi="Symbol" w:hint="default"/>
      </w:rPr>
    </w:lvl>
    <w:lvl w:ilvl="4" w:tplc="10090003" w:tentative="1">
      <w:start w:val="1"/>
      <w:numFmt w:val="bullet"/>
      <w:lvlText w:val="o"/>
      <w:lvlJc w:val="left"/>
      <w:pPr>
        <w:tabs>
          <w:tab w:val="num" w:pos="3867"/>
        </w:tabs>
        <w:ind w:left="3867" w:hanging="360"/>
      </w:pPr>
      <w:rPr>
        <w:rFonts w:ascii="Courier New" w:hAnsi="Courier New" w:cs="Courier New" w:hint="default"/>
      </w:rPr>
    </w:lvl>
    <w:lvl w:ilvl="5" w:tplc="10090005" w:tentative="1">
      <w:start w:val="1"/>
      <w:numFmt w:val="bullet"/>
      <w:lvlText w:val=""/>
      <w:lvlJc w:val="left"/>
      <w:pPr>
        <w:tabs>
          <w:tab w:val="num" w:pos="4587"/>
        </w:tabs>
        <w:ind w:left="4587" w:hanging="360"/>
      </w:pPr>
      <w:rPr>
        <w:rFonts w:ascii="Wingdings" w:hAnsi="Wingdings" w:hint="default"/>
      </w:rPr>
    </w:lvl>
    <w:lvl w:ilvl="6" w:tplc="10090001" w:tentative="1">
      <w:start w:val="1"/>
      <w:numFmt w:val="bullet"/>
      <w:lvlText w:val=""/>
      <w:lvlJc w:val="left"/>
      <w:pPr>
        <w:tabs>
          <w:tab w:val="num" w:pos="5307"/>
        </w:tabs>
        <w:ind w:left="5307" w:hanging="360"/>
      </w:pPr>
      <w:rPr>
        <w:rFonts w:ascii="Symbol" w:hAnsi="Symbol" w:hint="default"/>
      </w:rPr>
    </w:lvl>
    <w:lvl w:ilvl="7" w:tplc="10090003" w:tentative="1">
      <w:start w:val="1"/>
      <w:numFmt w:val="bullet"/>
      <w:lvlText w:val="o"/>
      <w:lvlJc w:val="left"/>
      <w:pPr>
        <w:tabs>
          <w:tab w:val="num" w:pos="6027"/>
        </w:tabs>
        <w:ind w:left="6027" w:hanging="360"/>
      </w:pPr>
      <w:rPr>
        <w:rFonts w:ascii="Courier New" w:hAnsi="Courier New" w:cs="Courier New" w:hint="default"/>
      </w:rPr>
    </w:lvl>
    <w:lvl w:ilvl="8" w:tplc="10090005" w:tentative="1">
      <w:start w:val="1"/>
      <w:numFmt w:val="bullet"/>
      <w:lvlText w:val=""/>
      <w:lvlJc w:val="left"/>
      <w:pPr>
        <w:tabs>
          <w:tab w:val="num" w:pos="6747"/>
        </w:tabs>
        <w:ind w:left="6747" w:hanging="360"/>
      </w:pPr>
      <w:rPr>
        <w:rFonts w:ascii="Wingdings" w:hAnsi="Wingdings" w:hint="default"/>
      </w:rPr>
    </w:lvl>
  </w:abstractNum>
  <w:abstractNum w:abstractNumId="13" w15:restartNumberingAfterBreak="0">
    <w:nsid w:val="38170E9C"/>
    <w:multiLevelType w:val="hybridMultilevel"/>
    <w:tmpl w:val="36A0EB96"/>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B90CC4"/>
    <w:multiLevelType w:val="hybridMultilevel"/>
    <w:tmpl w:val="F7309D30"/>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AF5A0F"/>
    <w:multiLevelType w:val="hybridMultilevel"/>
    <w:tmpl w:val="568E0452"/>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215B47"/>
    <w:multiLevelType w:val="multilevel"/>
    <w:tmpl w:val="668EC8A2"/>
    <w:lvl w:ilvl="0">
      <w:start w:val="1"/>
      <w:numFmt w:val="bullet"/>
      <w:lvlText w:val=""/>
      <w:lvlJc w:val="left"/>
      <w:pPr>
        <w:tabs>
          <w:tab w:val="num" w:pos="720"/>
        </w:tabs>
        <w:ind w:left="10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hint="default"/>
      </w:rPr>
    </w:lvl>
    <w:lvl w:ilvl="3">
      <w:start w:val="1"/>
      <w:numFmt w:val="bullet"/>
      <w:lvlText w:val=""/>
      <w:lvlJc w:val="left"/>
      <w:pPr>
        <w:tabs>
          <w:tab w:val="num" w:pos="3180"/>
        </w:tabs>
        <w:ind w:left="3180" w:hanging="360"/>
      </w:pPr>
      <w:rPr>
        <w:rFonts w:ascii="Symbol" w:hAnsi="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hint="default"/>
      </w:rPr>
    </w:lvl>
    <w:lvl w:ilvl="6">
      <w:start w:val="1"/>
      <w:numFmt w:val="bullet"/>
      <w:lvlText w:val=""/>
      <w:lvlJc w:val="left"/>
      <w:pPr>
        <w:tabs>
          <w:tab w:val="num" w:pos="5340"/>
        </w:tabs>
        <w:ind w:left="5340" w:hanging="360"/>
      </w:pPr>
      <w:rPr>
        <w:rFonts w:ascii="Symbol" w:hAnsi="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hint="default"/>
      </w:rPr>
    </w:lvl>
  </w:abstractNum>
  <w:abstractNum w:abstractNumId="17" w15:restartNumberingAfterBreak="0">
    <w:nsid w:val="455F1EAA"/>
    <w:multiLevelType w:val="hybridMultilevel"/>
    <w:tmpl w:val="1FB24300"/>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3E2689"/>
    <w:multiLevelType w:val="hybridMultilevel"/>
    <w:tmpl w:val="296461E4"/>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AE2F93"/>
    <w:multiLevelType w:val="hybridMultilevel"/>
    <w:tmpl w:val="40DCB8C8"/>
    <w:lvl w:ilvl="0" w:tplc="247E69D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4E351072"/>
    <w:multiLevelType w:val="hybridMultilevel"/>
    <w:tmpl w:val="294A5834"/>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32540E"/>
    <w:multiLevelType w:val="hybridMultilevel"/>
    <w:tmpl w:val="D8F85FC0"/>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3F5852"/>
    <w:multiLevelType w:val="hybridMultilevel"/>
    <w:tmpl w:val="97DEB31C"/>
    <w:lvl w:ilvl="0" w:tplc="B690389E">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873B3"/>
    <w:multiLevelType w:val="hybridMultilevel"/>
    <w:tmpl w:val="EB54A45A"/>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05327D"/>
    <w:multiLevelType w:val="hybridMultilevel"/>
    <w:tmpl w:val="3FC4BC70"/>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D5B38"/>
    <w:multiLevelType w:val="hybridMultilevel"/>
    <w:tmpl w:val="6AAA5BCA"/>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B1FB1"/>
    <w:multiLevelType w:val="hybridMultilevel"/>
    <w:tmpl w:val="FFDADE94"/>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0513"/>
    <w:multiLevelType w:val="hybridMultilevel"/>
    <w:tmpl w:val="D3144ADE"/>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7867C6"/>
    <w:multiLevelType w:val="hybridMultilevel"/>
    <w:tmpl w:val="D6C4D726"/>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927AD4"/>
    <w:multiLevelType w:val="hybridMultilevel"/>
    <w:tmpl w:val="D8001846"/>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E84AB8"/>
    <w:multiLevelType w:val="hybridMultilevel"/>
    <w:tmpl w:val="774C32E4"/>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BE2EFB"/>
    <w:multiLevelType w:val="hybridMultilevel"/>
    <w:tmpl w:val="2B2C882E"/>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732A84"/>
    <w:multiLevelType w:val="hybridMultilevel"/>
    <w:tmpl w:val="690EC846"/>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7C76E3"/>
    <w:multiLevelType w:val="hybridMultilevel"/>
    <w:tmpl w:val="7F3C7E5C"/>
    <w:lvl w:ilvl="0" w:tplc="EC50467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D63640"/>
    <w:multiLevelType w:val="hybridMultilevel"/>
    <w:tmpl w:val="F2206EA4"/>
    <w:lvl w:ilvl="0" w:tplc="95F4381A">
      <w:start w:val="1"/>
      <w:numFmt w:val="bullet"/>
      <w:lvlText w:val=""/>
      <w:lvlJc w:val="left"/>
      <w:pPr>
        <w:tabs>
          <w:tab w:val="num" w:pos="-289"/>
        </w:tabs>
        <w:ind w:left="71"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start w:val="1"/>
      <w:numFmt w:val="bullet"/>
      <w:lvlText w:val="o"/>
      <w:lvlJc w:val="left"/>
      <w:pPr>
        <w:tabs>
          <w:tab w:val="num" w:pos="1031"/>
        </w:tabs>
        <w:ind w:left="1031" w:hanging="360"/>
      </w:pPr>
      <w:rPr>
        <w:rFonts w:ascii="Courier New" w:hAnsi="Courier New" w:cs="Courier New" w:hint="default"/>
      </w:rPr>
    </w:lvl>
    <w:lvl w:ilvl="2" w:tplc="10090005" w:tentative="1">
      <w:start w:val="1"/>
      <w:numFmt w:val="bullet"/>
      <w:lvlText w:val=""/>
      <w:lvlJc w:val="left"/>
      <w:pPr>
        <w:tabs>
          <w:tab w:val="num" w:pos="1751"/>
        </w:tabs>
        <w:ind w:left="1751" w:hanging="360"/>
      </w:pPr>
      <w:rPr>
        <w:rFonts w:ascii="Wingdings" w:hAnsi="Wingdings" w:hint="default"/>
      </w:rPr>
    </w:lvl>
    <w:lvl w:ilvl="3" w:tplc="10090001" w:tentative="1">
      <w:start w:val="1"/>
      <w:numFmt w:val="bullet"/>
      <w:lvlText w:val=""/>
      <w:lvlJc w:val="left"/>
      <w:pPr>
        <w:tabs>
          <w:tab w:val="num" w:pos="2471"/>
        </w:tabs>
        <w:ind w:left="2471" w:hanging="360"/>
      </w:pPr>
      <w:rPr>
        <w:rFonts w:ascii="Symbol" w:hAnsi="Symbol" w:hint="default"/>
      </w:rPr>
    </w:lvl>
    <w:lvl w:ilvl="4" w:tplc="10090003" w:tentative="1">
      <w:start w:val="1"/>
      <w:numFmt w:val="bullet"/>
      <w:lvlText w:val="o"/>
      <w:lvlJc w:val="left"/>
      <w:pPr>
        <w:tabs>
          <w:tab w:val="num" w:pos="3191"/>
        </w:tabs>
        <w:ind w:left="3191" w:hanging="360"/>
      </w:pPr>
      <w:rPr>
        <w:rFonts w:ascii="Courier New" w:hAnsi="Courier New" w:cs="Courier New" w:hint="default"/>
      </w:rPr>
    </w:lvl>
    <w:lvl w:ilvl="5" w:tplc="10090005" w:tentative="1">
      <w:start w:val="1"/>
      <w:numFmt w:val="bullet"/>
      <w:lvlText w:val=""/>
      <w:lvlJc w:val="left"/>
      <w:pPr>
        <w:tabs>
          <w:tab w:val="num" w:pos="3911"/>
        </w:tabs>
        <w:ind w:left="3911" w:hanging="360"/>
      </w:pPr>
      <w:rPr>
        <w:rFonts w:ascii="Wingdings" w:hAnsi="Wingdings" w:hint="default"/>
      </w:rPr>
    </w:lvl>
    <w:lvl w:ilvl="6" w:tplc="10090001" w:tentative="1">
      <w:start w:val="1"/>
      <w:numFmt w:val="bullet"/>
      <w:lvlText w:val=""/>
      <w:lvlJc w:val="left"/>
      <w:pPr>
        <w:tabs>
          <w:tab w:val="num" w:pos="4631"/>
        </w:tabs>
        <w:ind w:left="4631" w:hanging="360"/>
      </w:pPr>
      <w:rPr>
        <w:rFonts w:ascii="Symbol" w:hAnsi="Symbol" w:hint="default"/>
      </w:rPr>
    </w:lvl>
    <w:lvl w:ilvl="7" w:tplc="10090003" w:tentative="1">
      <w:start w:val="1"/>
      <w:numFmt w:val="bullet"/>
      <w:lvlText w:val="o"/>
      <w:lvlJc w:val="left"/>
      <w:pPr>
        <w:tabs>
          <w:tab w:val="num" w:pos="5351"/>
        </w:tabs>
        <w:ind w:left="5351" w:hanging="360"/>
      </w:pPr>
      <w:rPr>
        <w:rFonts w:ascii="Courier New" w:hAnsi="Courier New" w:cs="Courier New" w:hint="default"/>
      </w:rPr>
    </w:lvl>
    <w:lvl w:ilvl="8" w:tplc="10090005" w:tentative="1">
      <w:start w:val="1"/>
      <w:numFmt w:val="bullet"/>
      <w:lvlText w:val=""/>
      <w:lvlJc w:val="left"/>
      <w:pPr>
        <w:tabs>
          <w:tab w:val="num" w:pos="6071"/>
        </w:tabs>
        <w:ind w:left="6071" w:hanging="360"/>
      </w:pPr>
      <w:rPr>
        <w:rFonts w:ascii="Wingdings" w:hAnsi="Wingdings" w:hint="default"/>
      </w:rPr>
    </w:lvl>
  </w:abstractNum>
  <w:abstractNum w:abstractNumId="35" w15:restartNumberingAfterBreak="0">
    <w:nsid w:val="7BA00A93"/>
    <w:multiLevelType w:val="hybridMultilevel"/>
    <w:tmpl w:val="AF0E4B14"/>
    <w:lvl w:ilvl="0" w:tplc="95F4381A">
      <w:start w:val="1"/>
      <w:numFmt w:val="bullet"/>
      <w:lvlText w:val=""/>
      <w:lvlJc w:val="left"/>
      <w:pPr>
        <w:tabs>
          <w:tab w:val="num" w:pos="420"/>
        </w:tabs>
        <w:ind w:left="7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39353A"/>
    <w:multiLevelType w:val="hybridMultilevel"/>
    <w:tmpl w:val="668EC8A2"/>
    <w:lvl w:ilvl="0" w:tplc="2634EEBA">
      <w:start w:val="1"/>
      <w:numFmt w:val="bullet"/>
      <w:lvlText w:val=""/>
      <w:lvlJc w:val="left"/>
      <w:pPr>
        <w:tabs>
          <w:tab w:val="num" w:pos="720"/>
        </w:tabs>
        <w:ind w:left="1080" w:hanging="360"/>
      </w:pPr>
      <w:rPr>
        <w:rFonts w:ascii="Symbol" w:hAnsi="Symbo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0090003" w:tentative="1">
      <w:start w:val="1"/>
      <w:numFmt w:val="bullet"/>
      <w:lvlText w:val="o"/>
      <w:lvlJc w:val="left"/>
      <w:pPr>
        <w:tabs>
          <w:tab w:val="num" w:pos="1740"/>
        </w:tabs>
        <w:ind w:left="1740" w:hanging="360"/>
      </w:pPr>
      <w:rPr>
        <w:rFonts w:ascii="Courier New" w:hAnsi="Courier New" w:cs="Courier New" w:hint="default"/>
      </w:rPr>
    </w:lvl>
    <w:lvl w:ilvl="2" w:tplc="10090005" w:tentative="1">
      <w:start w:val="1"/>
      <w:numFmt w:val="bullet"/>
      <w:lvlText w:val=""/>
      <w:lvlJc w:val="left"/>
      <w:pPr>
        <w:tabs>
          <w:tab w:val="num" w:pos="2460"/>
        </w:tabs>
        <w:ind w:left="2460" w:hanging="360"/>
      </w:pPr>
      <w:rPr>
        <w:rFonts w:ascii="Wingdings" w:hAnsi="Wingdings" w:hint="default"/>
      </w:rPr>
    </w:lvl>
    <w:lvl w:ilvl="3" w:tplc="10090001" w:tentative="1">
      <w:start w:val="1"/>
      <w:numFmt w:val="bullet"/>
      <w:lvlText w:val=""/>
      <w:lvlJc w:val="left"/>
      <w:pPr>
        <w:tabs>
          <w:tab w:val="num" w:pos="3180"/>
        </w:tabs>
        <w:ind w:left="3180" w:hanging="360"/>
      </w:pPr>
      <w:rPr>
        <w:rFonts w:ascii="Symbol" w:hAnsi="Symbol" w:hint="default"/>
      </w:rPr>
    </w:lvl>
    <w:lvl w:ilvl="4" w:tplc="10090003" w:tentative="1">
      <w:start w:val="1"/>
      <w:numFmt w:val="bullet"/>
      <w:lvlText w:val="o"/>
      <w:lvlJc w:val="left"/>
      <w:pPr>
        <w:tabs>
          <w:tab w:val="num" w:pos="3900"/>
        </w:tabs>
        <w:ind w:left="3900" w:hanging="360"/>
      </w:pPr>
      <w:rPr>
        <w:rFonts w:ascii="Courier New" w:hAnsi="Courier New" w:cs="Courier New" w:hint="default"/>
      </w:rPr>
    </w:lvl>
    <w:lvl w:ilvl="5" w:tplc="10090005" w:tentative="1">
      <w:start w:val="1"/>
      <w:numFmt w:val="bullet"/>
      <w:lvlText w:val=""/>
      <w:lvlJc w:val="left"/>
      <w:pPr>
        <w:tabs>
          <w:tab w:val="num" w:pos="4620"/>
        </w:tabs>
        <w:ind w:left="4620" w:hanging="360"/>
      </w:pPr>
      <w:rPr>
        <w:rFonts w:ascii="Wingdings" w:hAnsi="Wingdings" w:hint="default"/>
      </w:rPr>
    </w:lvl>
    <w:lvl w:ilvl="6" w:tplc="10090001" w:tentative="1">
      <w:start w:val="1"/>
      <w:numFmt w:val="bullet"/>
      <w:lvlText w:val=""/>
      <w:lvlJc w:val="left"/>
      <w:pPr>
        <w:tabs>
          <w:tab w:val="num" w:pos="5340"/>
        </w:tabs>
        <w:ind w:left="5340" w:hanging="360"/>
      </w:pPr>
      <w:rPr>
        <w:rFonts w:ascii="Symbol" w:hAnsi="Symbol" w:hint="default"/>
      </w:rPr>
    </w:lvl>
    <w:lvl w:ilvl="7" w:tplc="10090003" w:tentative="1">
      <w:start w:val="1"/>
      <w:numFmt w:val="bullet"/>
      <w:lvlText w:val="o"/>
      <w:lvlJc w:val="left"/>
      <w:pPr>
        <w:tabs>
          <w:tab w:val="num" w:pos="6060"/>
        </w:tabs>
        <w:ind w:left="6060" w:hanging="360"/>
      </w:pPr>
      <w:rPr>
        <w:rFonts w:ascii="Courier New" w:hAnsi="Courier New" w:cs="Courier New" w:hint="default"/>
      </w:rPr>
    </w:lvl>
    <w:lvl w:ilvl="8" w:tplc="10090005" w:tentative="1">
      <w:start w:val="1"/>
      <w:numFmt w:val="bullet"/>
      <w:lvlText w:val=""/>
      <w:lvlJc w:val="left"/>
      <w:pPr>
        <w:tabs>
          <w:tab w:val="num" w:pos="6780"/>
        </w:tabs>
        <w:ind w:left="6780" w:hanging="360"/>
      </w:pPr>
      <w:rPr>
        <w:rFonts w:ascii="Wingdings" w:hAnsi="Wingdings" w:hint="default"/>
      </w:rPr>
    </w:lvl>
  </w:abstractNum>
  <w:num w:numId="1" w16cid:durableId="1757096785">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16cid:durableId="231236174">
    <w:abstractNumId w:val="36"/>
  </w:num>
  <w:num w:numId="3" w16cid:durableId="105731842">
    <w:abstractNumId w:val="16"/>
  </w:num>
  <w:num w:numId="4" w16cid:durableId="575626292">
    <w:abstractNumId w:val="34"/>
  </w:num>
  <w:num w:numId="5" w16cid:durableId="2026860724">
    <w:abstractNumId w:val="5"/>
  </w:num>
  <w:num w:numId="6" w16cid:durableId="2142184021">
    <w:abstractNumId w:val="13"/>
  </w:num>
  <w:num w:numId="7" w16cid:durableId="1479104517">
    <w:abstractNumId w:val="10"/>
  </w:num>
  <w:num w:numId="8" w16cid:durableId="274757396">
    <w:abstractNumId w:val="6"/>
  </w:num>
  <w:num w:numId="9" w16cid:durableId="403064742">
    <w:abstractNumId w:val="35"/>
  </w:num>
  <w:num w:numId="10" w16cid:durableId="2076390704">
    <w:abstractNumId w:val="30"/>
  </w:num>
  <w:num w:numId="11" w16cid:durableId="816412168">
    <w:abstractNumId w:val="32"/>
  </w:num>
  <w:num w:numId="12" w16cid:durableId="1824858165">
    <w:abstractNumId w:val="31"/>
  </w:num>
  <w:num w:numId="13" w16cid:durableId="1134520573">
    <w:abstractNumId w:val="26"/>
  </w:num>
  <w:num w:numId="14" w16cid:durableId="2136899487">
    <w:abstractNumId w:val="18"/>
  </w:num>
  <w:num w:numId="15" w16cid:durableId="1531605400">
    <w:abstractNumId w:val="8"/>
  </w:num>
  <w:num w:numId="16" w16cid:durableId="653682766">
    <w:abstractNumId w:val="29"/>
  </w:num>
  <w:num w:numId="17" w16cid:durableId="1418356471">
    <w:abstractNumId w:val="15"/>
  </w:num>
  <w:num w:numId="18" w16cid:durableId="1524854043">
    <w:abstractNumId w:val="4"/>
  </w:num>
  <w:num w:numId="19" w16cid:durableId="97601527">
    <w:abstractNumId w:val="7"/>
  </w:num>
  <w:num w:numId="20" w16cid:durableId="553199782">
    <w:abstractNumId w:val="24"/>
  </w:num>
  <w:num w:numId="21" w16cid:durableId="274411219">
    <w:abstractNumId w:val="25"/>
  </w:num>
  <w:num w:numId="22" w16cid:durableId="2133741826">
    <w:abstractNumId w:val="27"/>
  </w:num>
  <w:num w:numId="23" w16cid:durableId="88087354">
    <w:abstractNumId w:val="20"/>
  </w:num>
  <w:num w:numId="24" w16cid:durableId="719206171">
    <w:abstractNumId w:val="12"/>
  </w:num>
  <w:num w:numId="25" w16cid:durableId="994456374">
    <w:abstractNumId w:val="1"/>
  </w:num>
  <w:num w:numId="26" w16cid:durableId="1334184086">
    <w:abstractNumId w:val="28"/>
  </w:num>
  <w:num w:numId="27" w16cid:durableId="580336220">
    <w:abstractNumId w:val="17"/>
  </w:num>
  <w:num w:numId="28" w16cid:durableId="730270871">
    <w:abstractNumId w:val="33"/>
  </w:num>
  <w:num w:numId="29" w16cid:durableId="779031669">
    <w:abstractNumId w:val="2"/>
  </w:num>
  <w:num w:numId="30" w16cid:durableId="2097356828">
    <w:abstractNumId w:val="21"/>
  </w:num>
  <w:num w:numId="31" w16cid:durableId="249582860">
    <w:abstractNumId w:val="23"/>
  </w:num>
  <w:num w:numId="32" w16cid:durableId="1745954951">
    <w:abstractNumId w:val="14"/>
  </w:num>
  <w:num w:numId="33" w16cid:durableId="2105492427">
    <w:abstractNumId w:val="19"/>
  </w:num>
  <w:num w:numId="34" w16cid:durableId="2110807996">
    <w:abstractNumId w:val="11"/>
  </w:num>
  <w:num w:numId="35" w16cid:durableId="187566516">
    <w:abstractNumId w:val="22"/>
  </w:num>
  <w:num w:numId="36" w16cid:durableId="2000111915">
    <w:abstractNumId w:val="3"/>
  </w:num>
  <w:num w:numId="37" w16cid:durableId="1220477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4D"/>
    <w:rsid w:val="0001173C"/>
    <w:rsid w:val="00016E27"/>
    <w:rsid w:val="000206C3"/>
    <w:rsid w:val="00021AD4"/>
    <w:rsid w:val="00026CD4"/>
    <w:rsid w:val="00030D77"/>
    <w:rsid w:val="00041B1C"/>
    <w:rsid w:val="00057739"/>
    <w:rsid w:val="00057FF5"/>
    <w:rsid w:val="00062751"/>
    <w:rsid w:val="00077DC6"/>
    <w:rsid w:val="00082CCB"/>
    <w:rsid w:val="000A3CFA"/>
    <w:rsid w:val="000A7380"/>
    <w:rsid w:val="000B5AEE"/>
    <w:rsid w:val="000C255A"/>
    <w:rsid w:val="000E04DF"/>
    <w:rsid w:val="0010152C"/>
    <w:rsid w:val="001028DB"/>
    <w:rsid w:val="0011EDFA"/>
    <w:rsid w:val="00125535"/>
    <w:rsid w:val="00125B37"/>
    <w:rsid w:val="001418A5"/>
    <w:rsid w:val="0015008D"/>
    <w:rsid w:val="00156620"/>
    <w:rsid w:val="00160E29"/>
    <w:rsid w:val="00164E81"/>
    <w:rsid w:val="00170C25"/>
    <w:rsid w:val="001804EB"/>
    <w:rsid w:val="001A4329"/>
    <w:rsid w:val="001B2B7A"/>
    <w:rsid w:val="001C66D8"/>
    <w:rsid w:val="001C6F23"/>
    <w:rsid w:val="001D0B92"/>
    <w:rsid w:val="001E5059"/>
    <w:rsid w:val="001F7BAF"/>
    <w:rsid w:val="00215674"/>
    <w:rsid w:val="00217F9B"/>
    <w:rsid w:val="00224AE3"/>
    <w:rsid w:val="00225B09"/>
    <w:rsid w:val="00246259"/>
    <w:rsid w:val="00256625"/>
    <w:rsid w:val="002701A8"/>
    <w:rsid w:val="00286D19"/>
    <w:rsid w:val="00294D32"/>
    <w:rsid w:val="002A3819"/>
    <w:rsid w:val="002C5E91"/>
    <w:rsid w:val="002C5F35"/>
    <w:rsid w:val="002C74B8"/>
    <w:rsid w:val="002E10CB"/>
    <w:rsid w:val="002E2212"/>
    <w:rsid w:val="002F0CFB"/>
    <w:rsid w:val="002F13A5"/>
    <w:rsid w:val="002F3681"/>
    <w:rsid w:val="002F690D"/>
    <w:rsid w:val="00307534"/>
    <w:rsid w:val="00314C77"/>
    <w:rsid w:val="00316FA1"/>
    <w:rsid w:val="00330BCD"/>
    <w:rsid w:val="00334953"/>
    <w:rsid w:val="0033611B"/>
    <w:rsid w:val="00370A8D"/>
    <w:rsid w:val="003B264E"/>
    <w:rsid w:val="003B5440"/>
    <w:rsid w:val="003B6225"/>
    <w:rsid w:val="003B768B"/>
    <w:rsid w:val="003C2832"/>
    <w:rsid w:val="003C395E"/>
    <w:rsid w:val="003C70B6"/>
    <w:rsid w:val="003D27A6"/>
    <w:rsid w:val="003D3FDA"/>
    <w:rsid w:val="003D5052"/>
    <w:rsid w:val="003D6F2C"/>
    <w:rsid w:val="003F3616"/>
    <w:rsid w:val="003F48CF"/>
    <w:rsid w:val="003F69A4"/>
    <w:rsid w:val="004051E6"/>
    <w:rsid w:val="00411117"/>
    <w:rsid w:val="00411769"/>
    <w:rsid w:val="004207D6"/>
    <w:rsid w:val="00420F48"/>
    <w:rsid w:val="0042621C"/>
    <w:rsid w:val="004269CA"/>
    <w:rsid w:val="004306ED"/>
    <w:rsid w:val="00442639"/>
    <w:rsid w:val="00442EFF"/>
    <w:rsid w:val="004467C4"/>
    <w:rsid w:val="00446DFA"/>
    <w:rsid w:val="00456DAD"/>
    <w:rsid w:val="00473F8B"/>
    <w:rsid w:val="00491664"/>
    <w:rsid w:val="00491A92"/>
    <w:rsid w:val="004B5FDF"/>
    <w:rsid w:val="004C6B64"/>
    <w:rsid w:val="004C717C"/>
    <w:rsid w:val="00524F9E"/>
    <w:rsid w:val="00552B46"/>
    <w:rsid w:val="00561607"/>
    <w:rsid w:val="00563DF2"/>
    <w:rsid w:val="0057271E"/>
    <w:rsid w:val="00574612"/>
    <w:rsid w:val="00580A17"/>
    <w:rsid w:val="005853F8"/>
    <w:rsid w:val="005B447A"/>
    <w:rsid w:val="005B642D"/>
    <w:rsid w:val="005C681B"/>
    <w:rsid w:val="005D24E8"/>
    <w:rsid w:val="005D5076"/>
    <w:rsid w:val="005E4732"/>
    <w:rsid w:val="005F4E97"/>
    <w:rsid w:val="005F6647"/>
    <w:rsid w:val="0060406F"/>
    <w:rsid w:val="0060652F"/>
    <w:rsid w:val="00631F21"/>
    <w:rsid w:val="00632823"/>
    <w:rsid w:val="00634C86"/>
    <w:rsid w:val="00657BCC"/>
    <w:rsid w:val="00661579"/>
    <w:rsid w:val="00661C90"/>
    <w:rsid w:val="0067729C"/>
    <w:rsid w:val="0069287C"/>
    <w:rsid w:val="00696CF8"/>
    <w:rsid w:val="006C3F0A"/>
    <w:rsid w:val="006C62A2"/>
    <w:rsid w:val="006C716E"/>
    <w:rsid w:val="006D70C0"/>
    <w:rsid w:val="006F141B"/>
    <w:rsid w:val="00702145"/>
    <w:rsid w:val="00710FBF"/>
    <w:rsid w:val="00712DCA"/>
    <w:rsid w:val="007357FA"/>
    <w:rsid w:val="00736C5D"/>
    <w:rsid w:val="007370DC"/>
    <w:rsid w:val="00740DBB"/>
    <w:rsid w:val="00740E64"/>
    <w:rsid w:val="007468A1"/>
    <w:rsid w:val="00763F88"/>
    <w:rsid w:val="007753CD"/>
    <w:rsid w:val="00781A64"/>
    <w:rsid w:val="007870F6"/>
    <w:rsid w:val="007C4E0C"/>
    <w:rsid w:val="007C57CA"/>
    <w:rsid w:val="007D2575"/>
    <w:rsid w:val="007F5726"/>
    <w:rsid w:val="008005F5"/>
    <w:rsid w:val="00803D17"/>
    <w:rsid w:val="00817350"/>
    <w:rsid w:val="008265CA"/>
    <w:rsid w:val="00850339"/>
    <w:rsid w:val="00855111"/>
    <w:rsid w:val="00862056"/>
    <w:rsid w:val="00864578"/>
    <w:rsid w:val="008741C5"/>
    <w:rsid w:val="0087606E"/>
    <w:rsid w:val="008808CF"/>
    <w:rsid w:val="00884B6E"/>
    <w:rsid w:val="0088794C"/>
    <w:rsid w:val="00897DC3"/>
    <w:rsid w:val="008E17BD"/>
    <w:rsid w:val="0091361C"/>
    <w:rsid w:val="00925C42"/>
    <w:rsid w:val="00956C47"/>
    <w:rsid w:val="00987B19"/>
    <w:rsid w:val="009952A6"/>
    <w:rsid w:val="009B3416"/>
    <w:rsid w:val="009C1C2F"/>
    <w:rsid w:val="009D6C98"/>
    <w:rsid w:val="009F24DE"/>
    <w:rsid w:val="00A07B36"/>
    <w:rsid w:val="00A22269"/>
    <w:rsid w:val="00A32853"/>
    <w:rsid w:val="00A36E47"/>
    <w:rsid w:val="00A431F4"/>
    <w:rsid w:val="00A5159F"/>
    <w:rsid w:val="00A5528C"/>
    <w:rsid w:val="00A55A52"/>
    <w:rsid w:val="00A66EF9"/>
    <w:rsid w:val="00A80E23"/>
    <w:rsid w:val="00A84EF7"/>
    <w:rsid w:val="00A96786"/>
    <w:rsid w:val="00AA1087"/>
    <w:rsid w:val="00AB46FA"/>
    <w:rsid w:val="00AC5F77"/>
    <w:rsid w:val="00AD6398"/>
    <w:rsid w:val="00AE1643"/>
    <w:rsid w:val="00AE46A7"/>
    <w:rsid w:val="00AE7620"/>
    <w:rsid w:val="00AE7CC8"/>
    <w:rsid w:val="00B0222F"/>
    <w:rsid w:val="00B16BDD"/>
    <w:rsid w:val="00B200AF"/>
    <w:rsid w:val="00B22C46"/>
    <w:rsid w:val="00B262B8"/>
    <w:rsid w:val="00B423DF"/>
    <w:rsid w:val="00B532A1"/>
    <w:rsid w:val="00B55430"/>
    <w:rsid w:val="00B71EEC"/>
    <w:rsid w:val="00B84810"/>
    <w:rsid w:val="00B92CC8"/>
    <w:rsid w:val="00B96655"/>
    <w:rsid w:val="00BA2DDD"/>
    <w:rsid w:val="00BD1141"/>
    <w:rsid w:val="00BD7A0F"/>
    <w:rsid w:val="00BE202F"/>
    <w:rsid w:val="00BF4B71"/>
    <w:rsid w:val="00BF4F89"/>
    <w:rsid w:val="00BF6645"/>
    <w:rsid w:val="00BF6E55"/>
    <w:rsid w:val="00C14574"/>
    <w:rsid w:val="00C26353"/>
    <w:rsid w:val="00C353ED"/>
    <w:rsid w:val="00C54517"/>
    <w:rsid w:val="00C669EC"/>
    <w:rsid w:val="00C72051"/>
    <w:rsid w:val="00C83AB0"/>
    <w:rsid w:val="00C91901"/>
    <w:rsid w:val="00C9481C"/>
    <w:rsid w:val="00CA087A"/>
    <w:rsid w:val="00CA3BC5"/>
    <w:rsid w:val="00CA6278"/>
    <w:rsid w:val="00CB2B69"/>
    <w:rsid w:val="00CC015A"/>
    <w:rsid w:val="00CC6B51"/>
    <w:rsid w:val="00CE655F"/>
    <w:rsid w:val="00CF214E"/>
    <w:rsid w:val="00D006CB"/>
    <w:rsid w:val="00D34B79"/>
    <w:rsid w:val="00D371B5"/>
    <w:rsid w:val="00D46DB2"/>
    <w:rsid w:val="00D47723"/>
    <w:rsid w:val="00D509CF"/>
    <w:rsid w:val="00D54784"/>
    <w:rsid w:val="00D63FBD"/>
    <w:rsid w:val="00D65D6D"/>
    <w:rsid w:val="00D74BB7"/>
    <w:rsid w:val="00D8489E"/>
    <w:rsid w:val="00DA025A"/>
    <w:rsid w:val="00DA2A2B"/>
    <w:rsid w:val="00DA3097"/>
    <w:rsid w:val="00DA68F2"/>
    <w:rsid w:val="00DE0D0B"/>
    <w:rsid w:val="00DE7EBB"/>
    <w:rsid w:val="00E01BE9"/>
    <w:rsid w:val="00E06979"/>
    <w:rsid w:val="00E308F8"/>
    <w:rsid w:val="00E31F47"/>
    <w:rsid w:val="00E41D6D"/>
    <w:rsid w:val="00E4741D"/>
    <w:rsid w:val="00E534D2"/>
    <w:rsid w:val="00E53DED"/>
    <w:rsid w:val="00E5482E"/>
    <w:rsid w:val="00E55E4D"/>
    <w:rsid w:val="00E6574C"/>
    <w:rsid w:val="00E71369"/>
    <w:rsid w:val="00E7183B"/>
    <w:rsid w:val="00E83B31"/>
    <w:rsid w:val="00EA0403"/>
    <w:rsid w:val="00EA0C96"/>
    <w:rsid w:val="00EA7D06"/>
    <w:rsid w:val="00EC40D7"/>
    <w:rsid w:val="00EC7E80"/>
    <w:rsid w:val="00EE57DE"/>
    <w:rsid w:val="00EF64BB"/>
    <w:rsid w:val="00F07454"/>
    <w:rsid w:val="00F1233A"/>
    <w:rsid w:val="00F13571"/>
    <w:rsid w:val="00F1556E"/>
    <w:rsid w:val="00F170FF"/>
    <w:rsid w:val="00F374E8"/>
    <w:rsid w:val="00F43284"/>
    <w:rsid w:val="00F45152"/>
    <w:rsid w:val="00F66BB2"/>
    <w:rsid w:val="00F74D54"/>
    <w:rsid w:val="00F87FC1"/>
    <w:rsid w:val="00F9630E"/>
    <w:rsid w:val="00FA46EC"/>
    <w:rsid w:val="00FA782C"/>
    <w:rsid w:val="00FC7B68"/>
    <w:rsid w:val="00FD268D"/>
    <w:rsid w:val="00FD6207"/>
    <w:rsid w:val="00FF0ADB"/>
    <w:rsid w:val="00FF0FDE"/>
    <w:rsid w:val="046DEDFC"/>
    <w:rsid w:val="068B8135"/>
    <w:rsid w:val="0941D0D5"/>
    <w:rsid w:val="098FC6FC"/>
    <w:rsid w:val="0A5D019A"/>
    <w:rsid w:val="0B275518"/>
    <w:rsid w:val="0B9CF723"/>
    <w:rsid w:val="0BE3E07C"/>
    <w:rsid w:val="0C34EAEB"/>
    <w:rsid w:val="0D092938"/>
    <w:rsid w:val="0F0EDB22"/>
    <w:rsid w:val="0F3853BC"/>
    <w:rsid w:val="102B7C17"/>
    <w:rsid w:val="1082D16F"/>
    <w:rsid w:val="1153A3BB"/>
    <w:rsid w:val="128946EF"/>
    <w:rsid w:val="14EE0F27"/>
    <w:rsid w:val="153CE93D"/>
    <w:rsid w:val="15CBDBDD"/>
    <w:rsid w:val="15DE87C0"/>
    <w:rsid w:val="16851F9D"/>
    <w:rsid w:val="17039E36"/>
    <w:rsid w:val="181E57BA"/>
    <w:rsid w:val="1906D7CF"/>
    <w:rsid w:val="1A30718E"/>
    <w:rsid w:val="1ADA91DB"/>
    <w:rsid w:val="1D64FF10"/>
    <w:rsid w:val="1D8F24E5"/>
    <w:rsid w:val="1DDB3BCE"/>
    <w:rsid w:val="1E92E175"/>
    <w:rsid w:val="1ECF3ED3"/>
    <w:rsid w:val="1F3926FD"/>
    <w:rsid w:val="1FE87D9F"/>
    <w:rsid w:val="1FF8A5C7"/>
    <w:rsid w:val="20148C8F"/>
    <w:rsid w:val="21BE8931"/>
    <w:rsid w:val="21DD8D7C"/>
    <w:rsid w:val="2306318D"/>
    <w:rsid w:val="23A757B5"/>
    <w:rsid w:val="24839A79"/>
    <w:rsid w:val="26940B1D"/>
    <w:rsid w:val="26E5A0ED"/>
    <w:rsid w:val="271040B2"/>
    <w:rsid w:val="2741CBE9"/>
    <w:rsid w:val="29492C27"/>
    <w:rsid w:val="29BBEE62"/>
    <w:rsid w:val="2A074DE5"/>
    <w:rsid w:val="2A4FE438"/>
    <w:rsid w:val="2C92BED1"/>
    <w:rsid w:val="2CB6E981"/>
    <w:rsid w:val="2CF3E1ED"/>
    <w:rsid w:val="2D7E8C12"/>
    <w:rsid w:val="2FDA7D09"/>
    <w:rsid w:val="30054202"/>
    <w:rsid w:val="3058D7A3"/>
    <w:rsid w:val="31A0FF7B"/>
    <w:rsid w:val="32F2D91F"/>
    <w:rsid w:val="34259C1D"/>
    <w:rsid w:val="343E817F"/>
    <w:rsid w:val="35062C0C"/>
    <w:rsid w:val="35258EB1"/>
    <w:rsid w:val="353CD7BD"/>
    <w:rsid w:val="359C6C78"/>
    <w:rsid w:val="35F919B6"/>
    <w:rsid w:val="3650974A"/>
    <w:rsid w:val="38C1850A"/>
    <w:rsid w:val="38CDA604"/>
    <w:rsid w:val="39257B0E"/>
    <w:rsid w:val="3A9BACA8"/>
    <w:rsid w:val="3ABFDE9D"/>
    <w:rsid w:val="3B548C49"/>
    <w:rsid w:val="3C7EF43D"/>
    <w:rsid w:val="3DCE37B3"/>
    <w:rsid w:val="3F0F2745"/>
    <w:rsid w:val="40944A0B"/>
    <w:rsid w:val="41B0C5CD"/>
    <w:rsid w:val="420B0DE4"/>
    <w:rsid w:val="42200353"/>
    <w:rsid w:val="43402759"/>
    <w:rsid w:val="434C82BB"/>
    <w:rsid w:val="44DF03A6"/>
    <w:rsid w:val="468B92E3"/>
    <w:rsid w:val="46CAC06B"/>
    <w:rsid w:val="48F3DC6C"/>
    <w:rsid w:val="4B1D1919"/>
    <w:rsid w:val="4B8A0296"/>
    <w:rsid w:val="4D75DC85"/>
    <w:rsid w:val="4E122DFF"/>
    <w:rsid w:val="4E50B3AB"/>
    <w:rsid w:val="4E7C615C"/>
    <w:rsid w:val="5095FE17"/>
    <w:rsid w:val="515F2C83"/>
    <w:rsid w:val="53580C37"/>
    <w:rsid w:val="5420800D"/>
    <w:rsid w:val="55DA1680"/>
    <w:rsid w:val="5758D923"/>
    <w:rsid w:val="5A380F66"/>
    <w:rsid w:val="5A386368"/>
    <w:rsid w:val="5AA096CF"/>
    <w:rsid w:val="5B61E7EB"/>
    <w:rsid w:val="5B851964"/>
    <w:rsid w:val="5BB0260D"/>
    <w:rsid w:val="5C61B9C3"/>
    <w:rsid w:val="5D3F2848"/>
    <w:rsid w:val="602387B8"/>
    <w:rsid w:val="60A5F900"/>
    <w:rsid w:val="60D95A12"/>
    <w:rsid w:val="6187039A"/>
    <w:rsid w:val="62A08D5E"/>
    <w:rsid w:val="62D88F44"/>
    <w:rsid w:val="63299E25"/>
    <w:rsid w:val="655643B8"/>
    <w:rsid w:val="65C55E18"/>
    <w:rsid w:val="66254C5A"/>
    <w:rsid w:val="67BD600B"/>
    <w:rsid w:val="6805A566"/>
    <w:rsid w:val="6A2066FE"/>
    <w:rsid w:val="6B7A1556"/>
    <w:rsid w:val="6C7427B7"/>
    <w:rsid w:val="6FDA0215"/>
    <w:rsid w:val="70515ECE"/>
    <w:rsid w:val="7073BD74"/>
    <w:rsid w:val="724CC813"/>
    <w:rsid w:val="73850991"/>
    <w:rsid w:val="73EFBA7C"/>
    <w:rsid w:val="75736EDD"/>
    <w:rsid w:val="75B57502"/>
    <w:rsid w:val="7763200D"/>
    <w:rsid w:val="7783BD5E"/>
    <w:rsid w:val="77FD0EA1"/>
    <w:rsid w:val="78306CD8"/>
    <w:rsid w:val="78F2F6E1"/>
    <w:rsid w:val="78F3529E"/>
    <w:rsid w:val="7A145C91"/>
    <w:rsid w:val="7B1938B4"/>
    <w:rsid w:val="7B2ED14A"/>
    <w:rsid w:val="7C72B62C"/>
    <w:rsid w:val="7D31216B"/>
    <w:rsid w:val="7D8F17BD"/>
    <w:rsid w:val="7D9143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C3B8B8B"/>
  <w15:chartTrackingRefBased/>
  <w15:docId w15:val="{B064C1E5-8CB0-4E7F-AD30-E9D592CA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8DB"/>
    <w:pPr>
      <w:widowControl w:val="0"/>
      <w:autoSpaceDE w:val="0"/>
      <w:autoSpaceDN w:val="0"/>
      <w:adjustRightInd w:val="0"/>
    </w:pPr>
    <w:rPr>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pPr>
      <w:widowControl w:val="0"/>
      <w:autoSpaceDE w:val="0"/>
      <w:autoSpaceDN w:val="0"/>
      <w:adjustRightInd w:val="0"/>
    </w:pPr>
    <w:rPr>
      <w:sz w:val="24"/>
      <w:szCs w:val="24"/>
      <w:lang w:val="en-CA" w:eastAsia="en-CA"/>
    </w:rPr>
  </w:style>
  <w:style w:type="paragraph" w:customStyle="1" w:styleId="level2">
    <w:name w:val="_level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360"/>
      <w:jc w:val="both"/>
    </w:pPr>
    <w:rPr>
      <w:sz w:val="24"/>
      <w:szCs w:val="24"/>
      <w:lang w:val="en-CA" w:eastAsia="en-CA"/>
    </w:rPr>
  </w:style>
  <w:style w:type="paragraph" w:customStyle="1" w:styleId="level3">
    <w:name w:val="_level3"/>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080" w:hanging="360"/>
      <w:jc w:val="both"/>
    </w:pPr>
    <w:rPr>
      <w:sz w:val="24"/>
      <w:szCs w:val="24"/>
      <w:lang w:val="en-CA" w:eastAsia="en-CA"/>
    </w:rPr>
  </w:style>
  <w:style w:type="paragraph" w:customStyle="1" w:styleId="level4">
    <w:name w:val="_level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360"/>
      <w:jc w:val="both"/>
    </w:pPr>
    <w:rPr>
      <w:sz w:val="24"/>
      <w:szCs w:val="24"/>
      <w:lang w:val="en-CA" w:eastAsia="en-CA"/>
    </w:rPr>
  </w:style>
  <w:style w:type="paragraph" w:customStyle="1" w:styleId="level5">
    <w:name w:val="_level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0" w:hanging="360"/>
      <w:jc w:val="both"/>
    </w:pPr>
    <w:rPr>
      <w:sz w:val="24"/>
      <w:szCs w:val="24"/>
      <w:lang w:val="en-CA" w:eastAsia="en-CA"/>
    </w:rPr>
  </w:style>
  <w:style w:type="paragraph" w:customStyle="1" w:styleId="level6">
    <w:name w:val="_level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360"/>
      <w:jc w:val="both"/>
    </w:pPr>
    <w:rPr>
      <w:sz w:val="24"/>
      <w:szCs w:val="24"/>
      <w:lang w:val="en-CA" w:eastAsia="en-CA"/>
    </w:rPr>
  </w:style>
  <w:style w:type="paragraph" w:customStyle="1" w:styleId="level7">
    <w:name w:val="_level7"/>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520" w:hanging="360"/>
      <w:jc w:val="both"/>
    </w:pPr>
    <w:rPr>
      <w:sz w:val="24"/>
      <w:szCs w:val="24"/>
      <w:lang w:val="en-CA" w:eastAsia="en-CA"/>
    </w:rPr>
  </w:style>
  <w:style w:type="paragraph" w:customStyle="1" w:styleId="level8">
    <w:name w:val="_level8"/>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360"/>
      <w:jc w:val="both"/>
    </w:pPr>
    <w:rPr>
      <w:sz w:val="24"/>
      <w:szCs w:val="24"/>
      <w:lang w:val="en-CA" w:eastAsia="en-CA"/>
    </w:rPr>
  </w:style>
  <w:style w:type="paragraph" w:customStyle="1" w:styleId="level9">
    <w:name w:val="_level9"/>
    <w:pPr>
      <w:widowControl w:val="0"/>
      <w:tabs>
        <w:tab w:val="left" w:pos="324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240" w:hanging="360"/>
      <w:jc w:val="both"/>
    </w:pPr>
    <w:rPr>
      <w:sz w:val="24"/>
      <w:szCs w:val="24"/>
      <w:lang w:val="en-CA" w:eastAsia="en-CA"/>
    </w:rPr>
  </w:style>
  <w:style w:type="paragraph" w:customStyle="1" w:styleId="Level10">
    <w:name w:val="Level 1"/>
    <w:pPr>
      <w:widowControl w:val="0"/>
      <w:autoSpaceDE w:val="0"/>
      <w:autoSpaceDN w:val="0"/>
      <w:adjustRightInd w:val="0"/>
      <w:ind w:left="720"/>
      <w:jc w:val="both"/>
    </w:pPr>
    <w:rPr>
      <w:sz w:val="24"/>
      <w:szCs w:val="24"/>
      <w:lang w:val="en-CA" w:eastAsia="en-CA"/>
    </w:rPr>
  </w:style>
  <w:style w:type="paragraph" w:customStyle="1" w:styleId="levsl1">
    <w:name w:val="_levsl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jc w:val="both"/>
    </w:pPr>
    <w:rPr>
      <w:sz w:val="24"/>
      <w:szCs w:val="24"/>
      <w:lang w:val="en-CA" w:eastAsia="en-CA"/>
    </w:rPr>
  </w:style>
  <w:style w:type="paragraph" w:customStyle="1" w:styleId="levsl2">
    <w:name w:val="_levsl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360"/>
      <w:jc w:val="both"/>
    </w:pPr>
    <w:rPr>
      <w:sz w:val="24"/>
      <w:szCs w:val="24"/>
      <w:lang w:val="en-CA" w:eastAsia="en-CA"/>
    </w:rPr>
  </w:style>
  <w:style w:type="paragraph" w:customStyle="1" w:styleId="levsl3">
    <w:name w:val="_levsl3"/>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080" w:hanging="360"/>
      <w:jc w:val="both"/>
    </w:pPr>
    <w:rPr>
      <w:sz w:val="24"/>
      <w:szCs w:val="24"/>
      <w:lang w:val="en-CA" w:eastAsia="en-CA"/>
    </w:rPr>
  </w:style>
  <w:style w:type="paragraph" w:customStyle="1" w:styleId="levsl4">
    <w:name w:val="_levsl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360"/>
      <w:jc w:val="both"/>
    </w:pPr>
    <w:rPr>
      <w:sz w:val="24"/>
      <w:szCs w:val="24"/>
      <w:lang w:val="en-CA" w:eastAsia="en-CA"/>
    </w:rPr>
  </w:style>
  <w:style w:type="paragraph" w:customStyle="1" w:styleId="levsl5">
    <w:name w:val="_levsl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0" w:hanging="360"/>
      <w:jc w:val="both"/>
    </w:pPr>
    <w:rPr>
      <w:sz w:val="24"/>
      <w:szCs w:val="24"/>
      <w:lang w:val="en-CA" w:eastAsia="en-CA"/>
    </w:rPr>
  </w:style>
  <w:style w:type="paragraph" w:customStyle="1" w:styleId="levsl6">
    <w:name w:val="_levsl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360"/>
      <w:jc w:val="both"/>
    </w:pPr>
    <w:rPr>
      <w:sz w:val="24"/>
      <w:szCs w:val="24"/>
      <w:lang w:val="en-CA" w:eastAsia="en-CA"/>
    </w:rPr>
  </w:style>
  <w:style w:type="paragraph" w:customStyle="1" w:styleId="levsl7">
    <w:name w:val="_levsl7"/>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520" w:hanging="360"/>
      <w:jc w:val="both"/>
    </w:pPr>
    <w:rPr>
      <w:sz w:val="24"/>
      <w:szCs w:val="24"/>
      <w:lang w:val="en-CA" w:eastAsia="en-CA"/>
    </w:rPr>
  </w:style>
  <w:style w:type="paragraph" w:customStyle="1" w:styleId="levsl8">
    <w:name w:val="_levsl8"/>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360"/>
      <w:jc w:val="both"/>
    </w:pPr>
    <w:rPr>
      <w:sz w:val="24"/>
      <w:szCs w:val="24"/>
      <w:lang w:val="en-CA" w:eastAsia="en-CA"/>
    </w:rPr>
  </w:style>
  <w:style w:type="paragraph" w:customStyle="1" w:styleId="levsl9">
    <w:name w:val="_levsl9"/>
    <w:pPr>
      <w:widowControl w:val="0"/>
      <w:tabs>
        <w:tab w:val="left" w:pos="324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240" w:hanging="360"/>
      <w:jc w:val="both"/>
    </w:pPr>
    <w:rPr>
      <w:sz w:val="24"/>
      <w:szCs w:val="24"/>
      <w:lang w:val="en-CA" w:eastAsia="en-CA"/>
    </w:rPr>
  </w:style>
  <w:style w:type="paragraph" w:customStyle="1" w:styleId="levnl1">
    <w:name w:val="_levnl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jc w:val="both"/>
    </w:pPr>
    <w:rPr>
      <w:sz w:val="24"/>
      <w:szCs w:val="24"/>
      <w:lang w:val="en-CA" w:eastAsia="en-CA"/>
    </w:rPr>
  </w:style>
  <w:style w:type="paragraph" w:customStyle="1" w:styleId="levnl2">
    <w:name w:val="_levnl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360"/>
      <w:jc w:val="both"/>
    </w:pPr>
    <w:rPr>
      <w:sz w:val="24"/>
      <w:szCs w:val="24"/>
      <w:lang w:val="en-CA" w:eastAsia="en-CA"/>
    </w:rPr>
  </w:style>
  <w:style w:type="paragraph" w:customStyle="1" w:styleId="levnl3">
    <w:name w:val="_levnl3"/>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080" w:hanging="360"/>
      <w:jc w:val="both"/>
    </w:pPr>
    <w:rPr>
      <w:sz w:val="24"/>
      <w:szCs w:val="24"/>
      <w:lang w:val="en-CA" w:eastAsia="en-CA"/>
    </w:rPr>
  </w:style>
  <w:style w:type="paragraph" w:customStyle="1" w:styleId="levnl4">
    <w:name w:val="_levnl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360"/>
      <w:jc w:val="both"/>
    </w:pPr>
    <w:rPr>
      <w:sz w:val="24"/>
      <w:szCs w:val="24"/>
      <w:lang w:val="en-CA" w:eastAsia="en-CA"/>
    </w:rPr>
  </w:style>
  <w:style w:type="paragraph" w:customStyle="1" w:styleId="levnl5">
    <w:name w:val="_levnl5"/>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0" w:hanging="360"/>
      <w:jc w:val="both"/>
    </w:pPr>
    <w:rPr>
      <w:sz w:val="24"/>
      <w:szCs w:val="24"/>
      <w:lang w:val="en-CA" w:eastAsia="en-CA"/>
    </w:rPr>
  </w:style>
  <w:style w:type="paragraph" w:customStyle="1" w:styleId="levnl6">
    <w:name w:val="_levnl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360"/>
      <w:jc w:val="both"/>
    </w:pPr>
    <w:rPr>
      <w:sz w:val="24"/>
      <w:szCs w:val="24"/>
      <w:lang w:val="en-CA" w:eastAsia="en-CA"/>
    </w:rPr>
  </w:style>
  <w:style w:type="paragraph" w:customStyle="1" w:styleId="levnl7">
    <w:name w:val="_levnl7"/>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520" w:hanging="360"/>
      <w:jc w:val="both"/>
    </w:pPr>
    <w:rPr>
      <w:sz w:val="24"/>
      <w:szCs w:val="24"/>
      <w:lang w:val="en-CA" w:eastAsia="en-CA"/>
    </w:rPr>
  </w:style>
  <w:style w:type="paragraph" w:customStyle="1" w:styleId="levnl8">
    <w:name w:val="_levnl8"/>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360"/>
      <w:jc w:val="both"/>
    </w:pPr>
    <w:rPr>
      <w:sz w:val="24"/>
      <w:szCs w:val="24"/>
      <w:lang w:val="en-CA" w:eastAsia="en-CA"/>
    </w:rPr>
  </w:style>
  <w:style w:type="paragraph" w:customStyle="1" w:styleId="levnl9">
    <w:name w:val="_levnl9"/>
    <w:pPr>
      <w:widowControl w:val="0"/>
      <w:tabs>
        <w:tab w:val="left" w:pos="324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240" w:hanging="360"/>
      <w:jc w:val="both"/>
    </w:pPr>
    <w:rPr>
      <w:sz w:val="24"/>
      <w:szCs w:val="24"/>
      <w:lang w:val="en-CA" w:eastAsia="en-CA"/>
    </w:rPr>
  </w:style>
  <w:style w:type="character" w:customStyle="1" w:styleId="DefaultPara">
    <w:name w:val="Default Para"/>
  </w:style>
  <w:style w:type="paragraph" w:customStyle="1" w:styleId="1AutoList33">
    <w:name w:val="1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33">
    <w:name w:val="2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33">
    <w:name w:val="3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33">
    <w:name w:val="4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33">
    <w:name w:val="5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33">
    <w:name w:val="6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33">
    <w:name w:val="7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33">
    <w:name w:val="8AutoList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32">
    <w:name w:val="1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32">
    <w:name w:val="2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32">
    <w:name w:val="3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32">
    <w:name w:val="4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32">
    <w:name w:val="5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32">
    <w:name w:val="6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32">
    <w:name w:val="7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32">
    <w:name w:val="8AutoList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31">
    <w:name w:val="1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31">
    <w:name w:val="2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31">
    <w:name w:val="3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31">
    <w:name w:val="4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31">
    <w:name w:val="5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31">
    <w:name w:val="6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31">
    <w:name w:val="7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31">
    <w:name w:val="8AutoList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30">
    <w:name w:val="1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30">
    <w:name w:val="2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30">
    <w:name w:val="3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30">
    <w:name w:val="4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30">
    <w:name w:val="5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30">
    <w:name w:val="6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30">
    <w:name w:val="7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30">
    <w:name w:val="8AutoList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9">
    <w:name w:val="1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9">
    <w:name w:val="2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9">
    <w:name w:val="3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9">
    <w:name w:val="4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9">
    <w:name w:val="5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9">
    <w:name w:val="6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9">
    <w:name w:val="7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9">
    <w:name w:val="8AutoList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8">
    <w:name w:val="1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8">
    <w:name w:val="2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8">
    <w:name w:val="3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8">
    <w:name w:val="4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8">
    <w:name w:val="5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8">
    <w:name w:val="6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8">
    <w:name w:val="7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8">
    <w:name w:val="8AutoList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7">
    <w:name w:val="1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7">
    <w:name w:val="2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7">
    <w:name w:val="3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7">
    <w:name w:val="4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7">
    <w:name w:val="5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7">
    <w:name w:val="6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7">
    <w:name w:val="7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7">
    <w:name w:val="8AutoList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6">
    <w:name w:val="1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6">
    <w:name w:val="2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6">
    <w:name w:val="3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6">
    <w:name w:val="4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6">
    <w:name w:val="5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6">
    <w:name w:val="6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6">
    <w:name w:val="7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6">
    <w:name w:val="8AutoList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5">
    <w:name w:val="1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5">
    <w:name w:val="2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5">
    <w:name w:val="3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5">
    <w:name w:val="4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5">
    <w:name w:val="5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5">
    <w:name w:val="6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5">
    <w:name w:val="7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5">
    <w:name w:val="8AutoList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9">
    <w:name w:val="1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9">
    <w:name w:val="2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9">
    <w:name w:val="3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9">
    <w:name w:val="4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9">
    <w:name w:val="5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9">
    <w:name w:val="6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9">
    <w:name w:val="7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9">
    <w:name w:val="8AutoList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8">
    <w:name w:val="1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8">
    <w:name w:val="2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8">
    <w:name w:val="3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8">
    <w:name w:val="4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8">
    <w:name w:val="5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8">
    <w:name w:val="6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8">
    <w:name w:val="7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8">
    <w:name w:val="8AutoList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BulletList">
    <w:name w:val="1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BulletList">
    <w:name w:val="2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BulletList">
    <w:name w:val="3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BulletList">
    <w:name w:val="4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BulletList">
    <w:name w:val="5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BulletList">
    <w:name w:val="6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BulletList">
    <w:name w:val="7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BulletList">
    <w:name w:val="8Bullet Lis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6">
    <w:name w:val="1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6">
    <w:name w:val="2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6">
    <w:name w:val="3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6">
    <w:name w:val="4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6">
    <w:name w:val="5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6">
    <w:name w:val="6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6">
    <w:name w:val="7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6">
    <w:name w:val="8AutoList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4">
    <w:name w:val="1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4">
    <w:name w:val="2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4">
    <w:name w:val="3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4">
    <w:name w:val="4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4">
    <w:name w:val="5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4">
    <w:name w:val="6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4">
    <w:name w:val="7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4">
    <w:name w:val="8AutoList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5">
    <w:name w:val="1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5">
    <w:name w:val="2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5">
    <w:name w:val="3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5">
    <w:name w:val="4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5">
    <w:name w:val="5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5">
    <w:name w:val="6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5">
    <w:name w:val="7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5">
    <w:name w:val="8AutoList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3">
    <w:name w:val="1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3">
    <w:name w:val="2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3">
    <w:name w:val="3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3">
    <w:name w:val="4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3">
    <w:name w:val="5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3">
    <w:name w:val="6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3">
    <w:name w:val="7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3">
    <w:name w:val="8AutoList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2">
    <w:name w:val="1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2">
    <w:name w:val="2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2">
    <w:name w:val="3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2">
    <w:name w:val="4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2">
    <w:name w:val="5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2">
    <w:name w:val="6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2">
    <w:name w:val="7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2">
    <w:name w:val="8AutoList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4">
    <w:name w:val="1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4">
    <w:name w:val="2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4">
    <w:name w:val="3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4">
    <w:name w:val="4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4">
    <w:name w:val="5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4">
    <w:name w:val="6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4">
    <w:name w:val="7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4">
    <w:name w:val="8AutoList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3">
    <w:name w:val="1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3">
    <w:name w:val="2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3">
    <w:name w:val="3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3">
    <w:name w:val="4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3">
    <w:name w:val="5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3">
    <w:name w:val="6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3">
    <w:name w:val="7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3">
    <w:name w:val="8AutoList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2">
    <w:name w:val="1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2">
    <w:name w:val="2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2">
    <w:name w:val="3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2">
    <w:name w:val="4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2">
    <w:name w:val="5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2">
    <w:name w:val="6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2">
    <w:name w:val="7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2">
    <w:name w:val="8AutoList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1">
    <w:name w:val="1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1">
    <w:name w:val="2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1">
    <w:name w:val="3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1">
    <w:name w:val="4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1">
    <w:name w:val="5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1">
    <w:name w:val="6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1">
    <w:name w:val="7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1">
    <w:name w:val="8AutoList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0">
    <w:name w:val="1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0">
    <w:name w:val="2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0">
    <w:name w:val="3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0">
    <w:name w:val="4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0">
    <w:name w:val="5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0">
    <w:name w:val="6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0">
    <w:name w:val="7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0">
    <w:name w:val="8AutoList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9">
    <w:name w:val="1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9">
    <w:name w:val="2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9">
    <w:name w:val="3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9">
    <w:name w:val="4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9">
    <w:name w:val="5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9">
    <w:name w:val="6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9">
    <w:name w:val="7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9">
    <w:name w:val="8AutoList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8">
    <w:name w:val="1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8">
    <w:name w:val="2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8">
    <w:name w:val="3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8">
    <w:name w:val="4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8">
    <w:name w:val="5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8">
    <w:name w:val="6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8">
    <w:name w:val="7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8">
    <w:name w:val="8AutoList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7">
    <w:name w:val="1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7">
    <w:name w:val="2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7">
    <w:name w:val="3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7">
    <w:name w:val="4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7">
    <w:name w:val="5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7">
    <w:name w:val="6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7">
    <w:name w:val="7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7">
    <w:name w:val="8AutoList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1">
    <w:name w:val="1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1">
    <w:name w:val="2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1">
    <w:name w:val="3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1">
    <w:name w:val="4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1">
    <w:name w:val="5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1">
    <w:name w:val="6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1">
    <w:name w:val="7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1">
    <w:name w:val="8AutoList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0">
    <w:name w:val="1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0">
    <w:name w:val="2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0">
    <w:name w:val="3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0">
    <w:name w:val="4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0">
    <w:name w:val="5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0">
    <w:name w:val="6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0">
    <w:name w:val="7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0">
    <w:name w:val="8AutoList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7">
    <w:name w:val="1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7">
    <w:name w:val="2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7">
    <w:name w:val="3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7">
    <w:name w:val="4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7">
    <w:name w:val="5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7">
    <w:name w:val="6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7">
    <w:name w:val="7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7">
    <w:name w:val="8AutoList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6">
    <w:name w:val="1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6">
    <w:name w:val="2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6">
    <w:name w:val="3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6">
    <w:name w:val="4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6">
    <w:name w:val="5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6">
    <w:name w:val="6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6">
    <w:name w:val="7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6">
    <w:name w:val="8AutoList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5">
    <w:name w:val="1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5">
    <w:name w:val="2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5">
    <w:name w:val="3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5">
    <w:name w:val="4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5">
    <w:name w:val="5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5">
    <w:name w:val="6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5">
    <w:name w:val="7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5">
    <w:name w:val="8AutoList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3">
    <w:name w:val="1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3">
    <w:name w:val="2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3">
    <w:name w:val="3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3">
    <w:name w:val="4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3">
    <w:name w:val="5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3">
    <w:name w:val="6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3">
    <w:name w:val="7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3">
    <w:name w:val="8AutoList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2">
    <w:name w:val="1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2">
    <w:name w:val="2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2">
    <w:name w:val="3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2">
    <w:name w:val="4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2">
    <w:name w:val="5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2">
    <w:name w:val="6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2">
    <w:name w:val="7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2">
    <w:name w:val="8AutoList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4">
    <w:name w:val="1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4">
    <w:name w:val="2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4">
    <w:name w:val="3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4">
    <w:name w:val="4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4">
    <w:name w:val="5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4">
    <w:name w:val="6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4">
    <w:name w:val="7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4">
    <w:name w:val="8AutoList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AutoList1">
    <w:name w:val="1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jc w:val="both"/>
    </w:pPr>
    <w:rPr>
      <w:rFonts w:ascii="Courier New" w:hAnsi="Courier New" w:cs="Courier New"/>
      <w:sz w:val="24"/>
      <w:szCs w:val="24"/>
      <w:lang w:val="en-CA" w:eastAsia="en-CA"/>
    </w:rPr>
  </w:style>
  <w:style w:type="paragraph" w:customStyle="1" w:styleId="2AutoList1">
    <w:name w:val="2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jc w:val="both"/>
    </w:pPr>
    <w:rPr>
      <w:rFonts w:ascii="Courier New" w:hAnsi="Courier New" w:cs="Courier New"/>
      <w:sz w:val="24"/>
      <w:szCs w:val="24"/>
      <w:lang w:val="en-CA" w:eastAsia="en-CA"/>
    </w:rPr>
  </w:style>
  <w:style w:type="paragraph" w:customStyle="1" w:styleId="3AutoList1">
    <w:name w:val="3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jc w:val="both"/>
    </w:pPr>
    <w:rPr>
      <w:rFonts w:ascii="Courier New" w:hAnsi="Courier New" w:cs="Courier New"/>
      <w:sz w:val="24"/>
      <w:szCs w:val="24"/>
      <w:lang w:val="en-CA" w:eastAsia="en-CA"/>
    </w:rPr>
  </w:style>
  <w:style w:type="paragraph" w:customStyle="1" w:styleId="4AutoList1">
    <w:name w:val="4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jc w:val="both"/>
    </w:pPr>
    <w:rPr>
      <w:rFonts w:ascii="Courier New" w:hAnsi="Courier New" w:cs="Courier New"/>
      <w:sz w:val="24"/>
      <w:szCs w:val="24"/>
      <w:lang w:val="en-CA" w:eastAsia="en-CA"/>
    </w:rPr>
  </w:style>
  <w:style w:type="paragraph" w:customStyle="1" w:styleId="5AutoList1">
    <w:name w:val="5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jc w:val="both"/>
    </w:pPr>
    <w:rPr>
      <w:rFonts w:ascii="Courier New" w:hAnsi="Courier New" w:cs="Courier New"/>
      <w:sz w:val="24"/>
      <w:szCs w:val="24"/>
      <w:lang w:val="en-CA" w:eastAsia="en-CA"/>
    </w:rPr>
  </w:style>
  <w:style w:type="paragraph" w:customStyle="1" w:styleId="6AutoList1">
    <w:name w:val="6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0" w:hanging="720"/>
      <w:jc w:val="both"/>
    </w:pPr>
    <w:rPr>
      <w:rFonts w:ascii="Courier New" w:hAnsi="Courier New" w:cs="Courier New"/>
      <w:sz w:val="24"/>
      <w:szCs w:val="24"/>
      <w:lang w:val="en-CA" w:eastAsia="en-CA"/>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720"/>
      <w:jc w:val="both"/>
    </w:pPr>
    <w:rPr>
      <w:rFonts w:ascii="Courier New" w:hAnsi="Courier New" w:cs="Courier New"/>
      <w:sz w:val="24"/>
      <w:szCs w:val="24"/>
      <w:lang w:val="en-CA" w:eastAsia="en-CA"/>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0" w:hanging="720"/>
      <w:jc w:val="both"/>
    </w:pPr>
    <w:rPr>
      <w:rFonts w:ascii="Courier New" w:hAnsi="Courier New" w:cs="Courier New"/>
      <w:sz w:val="24"/>
      <w:szCs w:val="24"/>
      <w:lang w:val="en-CA" w:eastAsia="en-CA"/>
    </w:rPr>
  </w:style>
  <w:style w:type="paragraph" w:customStyle="1" w:styleId="1Headings">
    <w:name w:val="1Headings"/>
    <w:pPr>
      <w:widowControl w:val="0"/>
      <w:autoSpaceDE w:val="0"/>
      <w:autoSpaceDN w:val="0"/>
      <w:adjustRightInd w:val="0"/>
      <w:jc w:val="center"/>
    </w:pPr>
    <w:rPr>
      <w:rFonts w:ascii="Courier New" w:hAnsi="Courier New" w:cs="Courier New"/>
      <w:sz w:val="24"/>
      <w:szCs w:val="24"/>
      <w:lang w:val="en-CA" w:eastAsia="en-CA"/>
    </w:rPr>
  </w:style>
  <w:style w:type="paragraph" w:customStyle="1" w:styleId="2Headings">
    <w:name w:val="2Headings"/>
    <w:pPr>
      <w:widowControl w:val="0"/>
      <w:autoSpaceDE w:val="0"/>
      <w:autoSpaceDN w:val="0"/>
      <w:adjustRightInd w:val="0"/>
    </w:pPr>
    <w:rPr>
      <w:rFonts w:ascii="Courier New" w:hAnsi="Courier New" w:cs="Courier New"/>
      <w:sz w:val="24"/>
      <w:szCs w:val="24"/>
      <w:lang w:val="en-CA" w:eastAsia="en-CA"/>
    </w:rPr>
  </w:style>
  <w:style w:type="paragraph" w:customStyle="1" w:styleId="3Headings">
    <w:name w:val="3Headings"/>
    <w:pPr>
      <w:widowControl w:val="0"/>
      <w:autoSpaceDE w:val="0"/>
      <w:autoSpaceDN w:val="0"/>
      <w:adjustRightInd w:val="0"/>
    </w:pPr>
    <w:rPr>
      <w:rFonts w:ascii="Courier New" w:hAnsi="Courier New" w:cs="Courier New"/>
      <w:sz w:val="24"/>
      <w:szCs w:val="24"/>
      <w:lang w:val="en-CA" w:eastAsia="en-CA"/>
    </w:rPr>
  </w:style>
  <w:style w:type="paragraph" w:customStyle="1" w:styleId="4Headings">
    <w:name w:val="4Headings"/>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5Headings">
    <w:name w:val="5Headings"/>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6Headings">
    <w:name w:val="6Headings"/>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7Headings">
    <w:name w:val="7Headings"/>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8Headings">
    <w:name w:val="8Headings"/>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1Paragraph">
    <w:name w:val="1Paragraph"/>
    <w:pPr>
      <w:widowControl w:val="0"/>
      <w:tabs>
        <w:tab w:val="left" w:pos="72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864" w:hanging="864"/>
      <w:jc w:val="both"/>
    </w:pPr>
    <w:rPr>
      <w:rFonts w:ascii="Courier New" w:hAnsi="Courier New" w:cs="Courier New"/>
      <w:sz w:val="24"/>
      <w:szCs w:val="24"/>
      <w:lang w:val="en-CA" w:eastAsia="en-CA"/>
    </w:rPr>
  </w:style>
  <w:style w:type="paragraph" w:customStyle="1" w:styleId="2Paragraph">
    <w:name w:val="2Paragraph"/>
    <w:pPr>
      <w:widowControl w:val="0"/>
      <w:tabs>
        <w:tab w:val="left" w:pos="720"/>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584" w:hanging="720"/>
      <w:jc w:val="both"/>
    </w:pPr>
    <w:rPr>
      <w:rFonts w:ascii="Courier New" w:hAnsi="Courier New" w:cs="Courier New"/>
      <w:sz w:val="24"/>
      <w:szCs w:val="24"/>
      <w:lang w:val="en-CA" w:eastAsia="en-CA"/>
    </w:rPr>
  </w:style>
  <w:style w:type="paragraph" w:customStyle="1" w:styleId="3Paragraph">
    <w:name w:val="3Paragraph"/>
    <w:pPr>
      <w:widowControl w:val="0"/>
      <w:tabs>
        <w:tab w:val="left" w:pos="720"/>
        <w:tab w:val="left" w:pos="1440"/>
        <w:tab w:val="left" w:pos="2160"/>
        <w:tab w:val="left" w:pos="2304"/>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304" w:hanging="720"/>
      <w:jc w:val="both"/>
    </w:pPr>
    <w:rPr>
      <w:rFonts w:ascii="Courier New" w:hAnsi="Courier New" w:cs="Courier New"/>
      <w:sz w:val="24"/>
      <w:szCs w:val="24"/>
      <w:lang w:val="en-CA" w:eastAsia="en-CA"/>
    </w:rPr>
  </w:style>
  <w:style w:type="paragraph" w:customStyle="1" w:styleId="4Paragraph">
    <w:name w:val="4Paragraph"/>
    <w:pPr>
      <w:widowControl w:val="0"/>
      <w:tabs>
        <w:tab w:val="left" w:pos="720"/>
        <w:tab w:val="left" w:pos="1440"/>
        <w:tab w:val="left" w:pos="2160"/>
        <w:tab w:val="left" w:pos="2880"/>
        <w:tab w:val="left" w:pos="3024"/>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024" w:hanging="720"/>
      <w:jc w:val="both"/>
    </w:pPr>
    <w:rPr>
      <w:rFonts w:ascii="Courier New" w:hAnsi="Courier New" w:cs="Courier New"/>
      <w:sz w:val="24"/>
      <w:szCs w:val="24"/>
      <w:lang w:val="en-CA" w:eastAsia="en-CA"/>
    </w:rPr>
  </w:style>
  <w:style w:type="paragraph" w:customStyle="1" w:styleId="5Paragraph">
    <w:name w:val="5Paragraph"/>
    <w:pPr>
      <w:widowControl w:val="0"/>
      <w:tabs>
        <w:tab w:val="left" w:pos="720"/>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s>
      <w:autoSpaceDE w:val="0"/>
      <w:autoSpaceDN w:val="0"/>
      <w:adjustRightInd w:val="0"/>
      <w:ind w:left="3744" w:hanging="720"/>
      <w:jc w:val="both"/>
    </w:pPr>
    <w:rPr>
      <w:rFonts w:ascii="Courier New" w:hAnsi="Courier New" w:cs="Courier New"/>
      <w:sz w:val="24"/>
      <w:szCs w:val="24"/>
      <w:lang w:val="en-CA" w:eastAsia="en-CA"/>
    </w:rPr>
  </w:style>
  <w:style w:type="paragraph" w:customStyle="1" w:styleId="6Paragraph">
    <w:name w:val="6Paragraph"/>
    <w:pPr>
      <w:widowControl w:val="0"/>
      <w:tabs>
        <w:tab w:val="left" w:pos="720"/>
        <w:tab w:val="left" w:pos="1440"/>
        <w:tab w:val="left" w:pos="2160"/>
        <w:tab w:val="left" w:pos="2880"/>
        <w:tab w:val="left" w:pos="3600"/>
        <w:tab w:val="left" w:pos="4320"/>
        <w:tab w:val="left" w:pos="4464"/>
        <w:tab w:val="left" w:pos="5040"/>
        <w:tab w:val="left" w:pos="5760"/>
        <w:tab w:val="left" w:pos="6480"/>
        <w:tab w:val="left" w:pos="7200"/>
        <w:tab w:val="left" w:pos="7920"/>
        <w:tab w:val="left" w:pos="8640"/>
        <w:tab w:val="left" w:pos="9360"/>
      </w:tabs>
      <w:autoSpaceDE w:val="0"/>
      <w:autoSpaceDN w:val="0"/>
      <w:adjustRightInd w:val="0"/>
      <w:ind w:left="4464" w:hanging="720"/>
      <w:jc w:val="both"/>
    </w:pPr>
    <w:rPr>
      <w:rFonts w:ascii="Courier New" w:hAnsi="Courier New" w:cs="Courier New"/>
      <w:sz w:val="24"/>
      <w:szCs w:val="24"/>
      <w:lang w:val="en-CA" w:eastAsia="en-CA"/>
    </w:rPr>
  </w:style>
  <w:style w:type="paragraph" w:customStyle="1" w:styleId="7Paragraph">
    <w:name w:val="7Paragraph"/>
    <w:pPr>
      <w:widowControl w:val="0"/>
      <w:tabs>
        <w:tab w:val="left" w:pos="720"/>
        <w:tab w:val="left" w:pos="1440"/>
        <w:tab w:val="left" w:pos="2160"/>
        <w:tab w:val="left" w:pos="2880"/>
        <w:tab w:val="left" w:pos="3600"/>
        <w:tab w:val="left" w:pos="4320"/>
        <w:tab w:val="left" w:pos="5040"/>
        <w:tab w:val="left" w:pos="5184"/>
        <w:tab w:val="left" w:pos="5760"/>
        <w:tab w:val="left" w:pos="6480"/>
        <w:tab w:val="left" w:pos="7200"/>
        <w:tab w:val="left" w:pos="7920"/>
        <w:tab w:val="left" w:pos="8640"/>
        <w:tab w:val="left" w:pos="9360"/>
      </w:tabs>
      <w:autoSpaceDE w:val="0"/>
      <w:autoSpaceDN w:val="0"/>
      <w:adjustRightInd w:val="0"/>
      <w:ind w:left="5184" w:hanging="720"/>
      <w:jc w:val="both"/>
    </w:pPr>
    <w:rPr>
      <w:rFonts w:ascii="Courier New" w:hAnsi="Courier New" w:cs="Courier New"/>
      <w:sz w:val="24"/>
      <w:szCs w:val="24"/>
      <w:lang w:val="en-CA" w:eastAsia="en-CA"/>
    </w:rPr>
  </w:style>
  <w:style w:type="paragraph" w:customStyle="1" w:styleId="8Paragraph">
    <w:name w:val="8Paragraph"/>
    <w:pPr>
      <w:widowControl w:val="0"/>
      <w:tabs>
        <w:tab w:val="left" w:pos="720"/>
        <w:tab w:val="left" w:pos="1440"/>
        <w:tab w:val="left" w:pos="2160"/>
        <w:tab w:val="left" w:pos="2880"/>
        <w:tab w:val="left" w:pos="3600"/>
        <w:tab w:val="left" w:pos="4320"/>
        <w:tab w:val="left" w:pos="5040"/>
        <w:tab w:val="left" w:pos="5760"/>
        <w:tab w:val="left" w:pos="5904"/>
        <w:tab w:val="left" w:pos="6480"/>
        <w:tab w:val="left" w:pos="7200"/>
        <w:tab w:val="left" w:pos="7920"/>
        <w:tab w:val="left" w:pos="8640"/>
        <w:tab w:val="left" w:pos="9360"/>
      </w:tabs>
      <w:autoSpaceDE w:val="0"/>
      <w:autoSpaceDN w:val="0"/>
      <w:adjustRightInd w:val="0"/>
      <w:ind w:left="5904" w:hanging="720"/>
      <w:jc w:val="both"/>
    </w:pPr>
    <w:rPr>
      <w:rFonts w:ascii="Courier New" w:hAnsi="Courier New" w:cs="Courier New"/>
      <w:sz w:val="24"/>
      <w:szCs w:val="24"/>
      <w:lang w:val="en-CA" w:eastAsia="en-CA"/>
    </w:rPr>
  </w:style>
  <w:style w:type="paragraph" w:customStyle="1" w:styleId="11">
    <w:name w:val="11"/>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a">
    <w:name w:val="_"/>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Quick">
    <w:name w:val="Quick _"/>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customStyle="1" w:styleId="1">
    <w:name w:val="_1"/>
    <w:pPr>
      <w:widowControl w:val="0"/>
      <w:tabs>
        <w:tab w:val="left" w:pos="-113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134"/>
      <w:jc w:val="both"/>
    </w:pPr>
    <w:rPr>
      <w:rFonts w:ascii="Courier New" w:hAnsi="Courier New" w:cs="Courier New"/>
      <w:sz w:val="24"/>
      <w:szCs w:val="24"/>
      <w:lang w:val="en-CA" w:eastAsia="en-CA"/>
    </w:rPr>
  </w:style>
  <w:style w:type="paragraph" w:styleId="Footer">
    <w:name w:val="footer"/>
    <w:basedOn w:val="Normal"/>
    <w:pPr>
      <w:tabs>
        <w:tab w:val="left" w:pos="0"/>
        <w:tab w:val="center" w:pos="4320"/>
        <w:tab w:val="right" w:pos="8640"/>
        <w:tab w:val="left" w:pos="9360"/>
      </w:tabs>
      <w:jc w:val="both"/>
    </w:pPr>
    <w:rPr>
      <w:sz w:val="24"/>
      <w:szCs w:val="24"/>
    </w:rPr>
  </w:style>
  <w:style w:type="character" w:styleId="PageNumber">
    <w:name w:val="page number"/>
    <w:rPr>
      <w:lang w:val="en-US" w:eastAsia="x-none"/>
    </w:rPr>
  </w:style>
  <w:style w:type="paragraph" w:styleId="BlockText">
    <w:name w:val="Block Text"/>
    <w:basedOn w:val="Normal"/>
    <w:pPr>
      <w:tabs>
        <w:tab w:val="left" w:pos="566"/>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s>
      <w:ind w:left="566" w:right="566"/>
      <w:jc w:val="both"/>
    </w:pPr>
    <w:rPr>
      <w:b/>
      <w:bCs/>
      <w:color w:val="7F007F"/>
      <w:sz w:val="24"/>
      <w:szCs w:val="24"/>
    </w:rPr>
  </w:style>
  <w:style w:type="paragraph" w:styleId="Header">
    <w:name w:val="header"/>
    <w:basedOn w:val="Normal"/>
    <w:pPr>
      <w:tabs>
        <w:tab w:val="left" w:pos="0"/>
        <w:tab w:val="center" w:pos="4320"/>
        <w:tab w:val="right" w:pos="8640"/>
        <w:tab w:val="left" w:pos="9360"/>
      </w:tabs>
      <w:jc w:val="both"/>
    </w:pPr>
    <w:rPr>
      <w:sz w:val="24"/>
      <w:szCs w:val="24"/>
    </w:rPr>
  </w:style>
  <w:style w:type="paragraph" w:customStyle="1" w:styleId="26">
    <w:name w:val="_26"/>
    <w:pPr>
      <w:widowControl w:val="0"/>
      <w:autoSpaceDE w:val="0"/>
      <w:autoSpaceDN w:val="0"/>
      <w:adjustRightInd w:val="0"/>
      <w:jc w:val="both"/>
    </w:pPr>
    <w:rPr>
      <w:sz w:val="24"/>
      <w:szCs w:val="24"/>
      <w:lang w:val="en-CA" w:eastAsia="en-CA"/>
    </w:rPr>
  </w:style>
  <w:style w:type="paragraph" w:customStyle="1" w:styleId="25">
    <w:name w:val="_2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sz w:val="24"/>
      <w:szCs w:val="24"/>
      <w:lang w:val="en-CA" w:eastAsia="en-CA"/>
    </w:rPr>
  </w:style>
  <w:style w:type="paragraph" w:customStyle="1" w:styleId="24">
    <w:name w:val="_24"/>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sz w:val="24"/>
      <w:szCs w:val="24"/>
      <w:lang w:val="en-CA" w:eastAsia="en-CA"/>
    </w:rPr>
  </w:style>
  <w:style w:type="paragraph" w:customStyle="1" w:styleId="23">
    <w:name w:val="_23"/>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sz w:val="24"/>
      <w:szCs w:val="24"/>
      <w:lang w:val="en-CA" w:eastAsia="en-CA"/>
    </w:rPr>
  </w:style>
  <w:style w:type="paragraph" w:customStyle="1" w:styleId="22">
    <w:name w:val="_22"/>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sz w:val="24"/>
      <w:szCs w:val="24"/>
      <w:lang w:val="en-CA" w:eastAsia="en-CA"/>
    </w:rPr>
  </w:style>
  <w:style w:type="paragraph" w:customStyle="1" w:styleId="21">
    <w:name w:val="_21"/>
    <w:pPr>
      <w:widowControl w:val="0"/>
      <w:tabs>
        <w:tab w:val="left" w:pos="4320"/>
        <w:tab w:val="left" w:pos="5040"/>
        <w:tab w:val="left" w:pos="5760"/>
        <w:tab w:val="left" w:pos="6480"/>
        <w:tab w:val="left" w:pos="7200"/>
        <w:tab w:val="left" w:pos="7920"/>
      </w:tabs>
      <w:autoSpaceDE w:val="0"/>
      <w:autoSpaceDN w:val="0"/>
      <w:adjustRightInd w:val="0"/>
      <w:ind w:left="4320"/>
      <w:jc w:val="both"/>
    </w:pPr>
    <w:rPr>
      <w:sz w:val="24"/>
      <w:szCs w:val="24"/>
      <w:lang w:val="en-CA" w:eastAsia="en-CA"/>
    </w:rPr>
  </w:style>
  <w:style w:type="paragraph" w:customStyle="1" w:styleId="20">
    <w:name w:val="_20"/>
    <w:pPr>
      <w:widowControl w:val="0"/>
      <w:tabs>
        <w:tab w:val="left" w:pos="5040"/>
        <w:tab w:val="left" w:pos="5760"/>
        <w:tab w:val="left" w:pos="6480"/>
        <w:tab w:val="left" w:pos="7200"/>
        <w:tab w:val="left" w:pos="7920"/>
      </w:tabs>
      <w:autoSpaceDE w:val="0"/>
      <w:autoSpaceDN w:val="0"/>
      <w:adjustRightInd w:val="0"/>
      <w:ind w:left="5040"/>
      <w:jc w:val="both"/>
    </w:pPr>
    <w:rPr>
      <w:sz w:val="24"/>
      <w:szCs w:val="24"/>
      <w:lang w:val="en-CA" w:eastAsia="en-CA"/>
    </w:rPr>
  </w:style>
  <w:style w:type="paragraph" w:customStyle="1" w:styleId="19">
    <w:name w:val="_19"/>
    <w:pPr>
      <w:widowControl w:val="0"/>
      <w:tabs>
        <w:tab w:val="left" w:pos="5760"/>
        <w:tab w:val="left" w:pos="6480"/>
        <w:tab w:val="left" w:pos="7200"/>
        <w:tab w:val="left" w:pos="7920"/>
      </w:tabs>
      <w:autoSpaceDE w:val="0"/>
      <w:autoSpaceDN w:val="0"/>
      <w:adjustRightInd w:val="0"/>
      <w:ind w:left="5760"/>
      <w:jc w:val="both"/>
    </w:pPr>
    <w:rPr>
      <w:sz w:val="24"/>
      <w:szCs w:val="24"/>
      <w:lang w:val="en-CA" w:eastAsia="en-CA"/>
    </w:rPr>
  </w:style>
  <w:style w:type="paragraph" w:customStyle="1" w:styleId="18">
    <w:name w:val="_18"/>
    <w:pPr>
      <w:widowControl w:val="0"/>
      <w:tabs>
        <w:tab w:val="left" w:pos="6480"/>
        <w:tab w:val="left" w:pos="7200"/>
        <w:tab w:val="left" w:pos="7920"/>
      </w:tabs>
      <w:autoSpaceDE w:val="0"/>
      <w:autoSpaceDN w:val="0"/>
      <w:adjustRightInd w:val="0"/>
      <w:ind w:left="6480"/>
      <w:jc w:val="both"/>
    </w:pPr>
    <w:rPr>
      <w:sz w:val="24"/>
      <w:szCs w:val="24"/>
      <w:lang w:val="en-CA" w:eastAsia="en-CA"/>
    </w:rPr>
  </w:style>
  <w:style w:type="paragraph" w:customStyle="1" w:styleId="17">
    <w:name w:val="_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sz w:val="24"/>
      <w:szCs w:val="24"/>
      <w:lang w:val="en-CA" w:eastAsia="en-CA"/>
    </w:rPr>
  </w:style>
  <w:style w:type="paragraph" w:customStyle="1" w:styleId="16">
    <w:name w:val="_16"/>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sz w:val="24"/>
      <w:szCs w:val="24"/>
      <w:lang w:val="en-CA" w:eastAsia="en-CA"/>
    </w:rPr>
  </w:style>
  <w:style w:type="paragraph" w:customStyle="1" w:styleId="15">
    <w:name w:val="_1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sz w:val="24"/>
      <w:szCs w:val="24"/>
      <w:lang w:val="en-CA" w:eastAsia="en-CA"/>
    </w:rPr>
  </w:style>
  <w:style w:type="paragraph" w:customStyle="1" w:styleId="14">
    <w:name w:val="_14"/>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sz w:val="24"/>
      <w:szCs w:val="24"/>
      <w:lang w:val="en-CA" w:eastAsia="en-CA"/>
    </w:rPr>
  </w:style>
  <w:style w:type="paragraph" w:customStyle="1" w:styleId="13">
    <w:name w:val="_13"/>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sz w:val="24"/>
      <w:szCs w:val="24"/>
      <w:lang w:val="en-CA" w:eastAsia="en-CA"/>
    </w:rPr>
  </w:style>
  <w:style w:type="paragraph" w:customStyle="1" w:styleId="12">
    <w:name w:val="_12"/>
    <w:pPr>
      <w:widowControl w:val="0"/>
      <w:tabs>
        <w:tab w:val="left" w:pos="4320"/>
        <w:tab w:val="left" w:pos="5040"/>
        <w:tab w:val="left" w:pos="5760"/>
        <w:tab w:val="left" w:pos="6480"/>
        <w:tab w:val="left" w:pos="7200"/>
        <w:tab w:val="left" w:pos="7920"/>
      </w:tabs>
      <w:autoSpaceDE w:val="0"/>
      <w:autoSpaceDN w:val="0"/>
      <w:adjustRightInd w:val="0"/>
      <w:ind w:left="4320"/>
      <w:jc w:val="both"/>
    </w:pPr>
    <w:rPr>
      <w:sz w:val="24"/>
      <w:szCs w:val="24"/>
      <w:lang w:val="en-CA" w:eastAsia="en-CA"/>
    </w:rPr>
  </w:style>
  <w:style w:type="paragraph" w:customStyle="1" w:styleId="110">
    <w:name w:val="_11"/>
    <w:pPr>
      <w:widowControl w:val="0"/>
      <w:tabs>
        <w:tab w:val="left" w:pos="5040"/>
        <w:tab w:val="left" w:pos="5760"/>
        <w:tab w:val="left" w:pos="6480"/>
        <w:tab w:val="left" w:pos="7200"/>
        <w:tab w:val="left" w:pos="7920"/>
      </w:tabs>
      <w:autoSpaceDE w:val="0"/>
      <w:autoSpaceDN w:val="0"/>
      <w:adjustRightInd w:val="0"/>
      <w:ind w:left="5040"/>
      <w:jc w:val="both"/>
    </w:pPr>
    <w:rPr>
      <w:sz w:val="24"/>
      <w:szCs w:val="24"/>
      <w:lang w:val="en-CA" w:eastAsia="en-CA"/>
    </w:rPr>
  </w:style>
  <w:style w:type="paragraph" w:customStyle="1" w:styleId="10">
    <w:name w:val="_10"/>
    <w:pPr>
      <w:widowControl w:val="0"/>
      <w:tabs>
        <w:tab w:val="left" w:pos="5760"/>
        <w:tab w:val="left" w:pos="6480"/>
        <w:tab w:val="left" w:pos="7200"/>
        <w:tab w:val="left" w:pos="7920"/>
      </w:tabs>
      <w:autoSpaceDE w:val="0"/>
      <w:autoSpaceDN w:val="0"/>
      <w:adjustRightInd w:val="0"/>
      <w:ind w:left="5760"/>
      <w:jc w:val="both"/>
    </w:pPr>
    <w:rPr>
      <w:sz w:val="24"/>
      <w:szCs w:val="24"/>
      <w:lang w:val="en-CA" w:eastAsia="en-CA"/>
    </w:rPr>
  </w:style>
  <w:style w:type="paragraph" w:customStyle="1" w:styleId="9">
    <w:name w:val="_9"/>
    <w:pPr>
      <w:widowControl w:val="0"/>
      <w:tabs>
        <w:tab w:val="left" w:pos="6480"/>
        <w:tab w:val="left" w:pos="7200"/>
        <w:tab w:val="left" w:pos="7920"/>
      </w:tabs>
      <w:autoSpaceDE w:val="0"/>
      <w:autoSpaceDN w:val="0"/>
      <w:adjustRightInd w:val="0"/>
      <w:ind w:left="6480"/>
      <w:jc w:val="both"/>
    </w:pPr>
    <w:rPr>
      <w:sz w:val="24"/>
      <w:szCs w:val="24"/>
      <w:lang w:val="en-CA" w:eastAsia="en-CA"/>
    </w:rPr>
  </w:style>
  <w:style w:type="paragraph" w:customStyle="1" w:styleId="8">
    <w:name w:val="_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sz w:val="24"/>
      <w:szCs w:val="24"/>
      <w:lang w:val="en-CA" w:eastAsia="en-CA"/>
    </w:rPr>
  </w:style>
  <w:style w:type="paragraph" w:customStyle="1" w:styleId="7">
    <w:name w:val="_7"/>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sz w:val="24"/>
      <w:szCs w:val="24"/>
      <w:lang w:val="en-CA" w:eastAsia="en-CA"/>
    </w:rPr>
  </w:style>
  <w:style w:type="paragraph" w:customStyle="1" w:styleId="6">
    <w:name w:val="_6"/>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sz w:val="24"/>
      <w:szCs w:val="24"/>
      <w:lang w:val="en-CA" w:eastAsia="en-CA"/>
    </w:rPr>
  </w:style>
  <w:style w:type="paragraph" w:customStyle="1" w:styleId="5">
    <w:name w:val="_5"/>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sz w:val="24"/>
      <w:szCs w:val="24"/>
      <w:lang w:val="en-CA" w:eastAsia="en-CA"/>
    </w:rPr>
  </w:style>
  <w:style w:type="paragraph" w:customStyle="1" w:styleId="4">
    <w:name w:val="_4"/>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sz w:val="24"/>
      <w:szCs w:val="24"/>
      <w:lang w:val="en-CA" w:eastAsia="en-CA"/>
    </w:rPr>
  </w:style>
  <w:style w:type="paragraph" w:customStyle="1" w:styleId="3">
    <w:name w:val="_3"/>
    <w:pPr>
      <w:widowControl w:val="0"/>
      <w:tabs>
        <w:tab w:val="left" w:pos="4320"/>
        <w:tab w:val="left" w:pos="5040"/>
        <w:tab w:val="left" w:pos="5760"/>
        <w:tab w:val="left" w:pos="6480"/>
        <w:tab w:val="left" w:pos="7200"/>
        <w:tab w:val="left" w:pos="7920"/>
      </w:tabs>
      <w:autoSpaceDE w:val="0"/>
      <w:autoSpaceDN w:val="0"/>
      <w:adjustRightInd w:val="0"/>
      <w:ind w:left="4320"/>
      <w:jc w:val="both"/>
    </w:pPr>
    <w:rPr>
      <w:sz w:val="24"/>
      <w:szCs w:val="24"/>
      <w:lang w:val="en-CA" w:eastAsia="en-CA"/>
    </w:rPr>
  </w:style>
  <w:style w:type="paragraph" w:customStyle="1" w:styleId="2">
    <w:name w:val="_2"/>
    <w:pPr>
      <w:widowControl w:val="0"/>
      <w:tabs>
        <w:tab w:val="left" w:pos="5040"/>
        <w:tab w:val="left" w:pos="5760"/>
        <w:tab w:val="left" w:pos="6480"/>
        <w:tab w:val="left" w:pos="7200"/>
        <w:tab w:val="left" w:pos="7920"/>
      </w:tabs>
      <w:autoSpaceDE w:val="0"/>
      <w:autoSpaceDN w:val="0"/>
      <w:adjustRightInd w:val="0"/>
      <w:ind w:left="5040"/>
      <w:jc w:val="both"/>
    </w:pPr>
    <w:rPr>
      <w:sz w:val="24"/>
      <w:szCs w:val="24"/>
      <w:lang w:val="en-CA" w:eastAsia="en-CA"/>
    </w:rPr>
  </w:style>
  <w:style w:type="paragraph" w:styleId="BalloonText">
    <w:name w:val="Balloon Text"/>
    <w:basedOn w:val="Normal"/>
    <w:semiHidden/>
    <w:rsid w:val="00AB46FA"/>
    <w:rPr>
      <w:rFonts w:ascii="Tahoma" w:hAnsi="Tahoma" w:cs="Tahoma"/>
      <w:sz w:val="16"/>
      <w:szCs w:val="16"/>
    </w:rPr>
  </w:style>
  <w:style w:type="paragraph" w:styleId="TOC1">
    <w:name w:val="toc 1"/>
    <w:basedOn w:val="Normal"/>
    <w:next w:val="Normal"/>
    <w:autoRedefine/>
    <w:uiPriority w:val="39"/>
    <w:rsid w:val="00E7183B"/>
  </w:style>
  <w:style w:type="character" w:styleId="Hyperlink">
    <w:name w:val="Hyperlink"/>
    <w:uiPriority w:val="99"/>
    <w:rsid w:val="00E7183B"/>
    <w:rPr>
      <w:color w:val="0000FF"/>
      <w:u w:val="single"/>
    </w:rPr>
  </w:style>
  <w:style w:type="character" w:styleId="FollowedHyperlink">
    <w:name w:val="FollowedHyperlink"/>
    <w:rsid w:val="0057271E"/>
    <w:rPr>
      <w:color w:val="800080"/>
      <w:u w:val="single"/>
    </w:rPr>
  </w:style>
  <w:style w:type="character" w:styleId="CommentReference">
    <w:name w:val="annotation reference"/>
    <w:semiHidden/>
    <w:rsid w:val="009F24DE"/>
    <w:rPr>
      <w:sz w:val="16"/>
      <w:szCs w:val="16"/>
    </w:rPr>
  </w:style>
  <w:style w:type="paragraph" w:styleId="CommentText">
    <w:name w:val="annotation text"/>
    <w:basedOn w:val="Normal"/>
    <w:semiHidden/>
    <w:rsid w:val="009F24DE"/>
  </w:style>
  <w:style w:type="paragraph" w:styleId="CommentSubject">
    <w:name w:val="annotation subject"/>
    <w:basedOn w:val="CommentText"/>
    <w:next w:val="CommentText"/>
    <w:semiHidden/>
    <w:rsid w:val="009F24DE"/>
    <w:rPr>
      <w:b/>
      <w:bCs/>
    </w:rPr>
  </w:style>
  <w:style w:type="table" w:styleId="TableGrid">
    <w:name w:val="Table Grid"/>
    <w:basedOn w:val="TableNormal"/>
    <w:uiPriority w:val="59"/>
    <w:rsid w:val="00987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819"/>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FBDAA08241146B46D0B1640CC890F" ma:contentTypeVersion="19" ma:contentTypeDescription="Create a new document." ma:contentTypeScope="" ma:versionID="3cfc29328e7a77f2e818774a9eb62b89">
  <xsd:schema xmlns:xsd="http://www.w3.org/2001/XMLSchema" xmlns:xs="http://www.w3.org/2001/XMLSchema" xmlns:p="http://schemas.microsoft.com/office/2006/metadata/properties" xmlns:ns2="51d07005-8444-42b2-a841-576e386ff06a" xmlns:ns3="826fa057-fb92-41d3-a05d-69389c14cff1" targetNamespace="http://schemas.microsoft.com/office/2006/metadata/properties" ma:root="true" ma:fieldsID="9dabc5a8725440ae40e3dfef854109b2" ns2:_="" ns3:_="">
    <xsd:import namespace="51d07005-8444-42b2-a841-576e386ff06a"/>
    <xsd:import namespace="826fa057-fb92-41d3-a05d-69389c14c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07005-8444-42b2-a841-576e386ff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854ef-6beb-4fd7-bc9b-c96434c7cf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fa057-fb92-41d3-a05d-69389c14cff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99ac99f-5bc7-4e9e-b205-96276ba9976a}" ma:internalName="TaxCatchAll" ma:showField="CatchAllData" ma:web="826fa057-fb92-41d3-a05d-69389c14cff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d07005-8444-42b2-a841-576e386ff06a">
      <Terms xmlns="http://schemas.microsoft.com/office/infopath/2007/PartnerControls"/>
    </lcf76f155ced4ddcb4097134ff3c332f>
    <TaxCatchAll xmlns="826fa057-fb92-41d3-a05d-69389c14cff1" xsi:nil="true"/>
  </documentManagement>
</p:properties>
</file>

<file path=customXml/itemProps1.xml><?xml version="1.0" encoding="utf-8"?>
<ds:datastoreItem xmlns:ds="http://schemas.openxmlformats.org/officeDocument/2006/customXml" ds:itemID="{5056D767-975A-4CE4-9307-C74D0425D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07005-8444-42b2-a841-576e386ff06a"/>
    <ds:schemaRef ds:uri="826fa057-fb92-41d3-a05d-69389c14c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6D4565-0E58-4008-90BF-ADE0F5561FED}">
  <ds:schemaRefs>
    <ds:schemaRef ds:uri="http://schemas.microsoft.com/sharepoint/v3/contenttype/forms"/>
  </ds:schemaRefs>
</ds:datastoreItem>
</file>

<file path=customXml/itemProps3.xml><?xml version="1.0" encoding="utf-8"?>
<ds:datastoreItem xmlns:ds="http://schemas.openxmlformats.org/officeDocument/2006/customXml" ds:itemID="{4FD3597B-9B67-4AE3-8778-701EF0B254D1}">
  <ds:schemaRefs>
    <ds:schemaRef ds:uri="http://schemas.microsoft.com/office/2006/metadata/properties"/>
    <ds:schemaRef ds:uri="http://schemas.microsoft.com/office/infopath/2007/PartnerControls"/>
    <ds:schemaRef ds:uri="51d07005-8444-42b2-a841-576e386ff06a"/>
    <ds:schemaRef ds:uri="826fa057-fb92-41d3-a05d-69389c14cff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3506</Words>
  <Characters>19284</Characters>
  <Application>Microsoft Office Word</Application>
  <DocSecurity>0</DocSecurity>
  <Lines>494</Lines>
  <Paragraphs>299</Paragraphs>
  <ScaleCrop>false</ScaleCrop>
  <HeadingPairs>
    <vt:vector size="2" baseType="variant">
      <vt:variant>
        <vt:lpstr>Title</vt:lpstr>
      </vt:variant>
      <vt:variant>
        <vt:i4>1</vt:i4>
      </vt:variant>
    </vt:vector>
  </HeadingPairs>
  <TitlesOfParts>
    <vt:vector size="1" baseType="lpstr">
      <vt:lpstr/>
    </vt:vector>
  </TitlesOfParts>
  <Company>CFIA-ACIA</Company>
  <LinksUpToDate>false</LinksUpToDate>
  <CharactersWithSpaces>22491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COTEST</dc:creator>
  <cp:keywords/>
  <dc:description/>
  <cp:lastModifiedBy>Alonso Suazo</cp:lastModifiedBy>
  <cp:revision>5</cp:revision>
  <cp:lastPrinted>2013-11-12T17:27:00Z</cp:lastPrinted>
  <dcterms:created xsi:type="dcterms:W3CDTF">2026-07-18T16:50:00Z</dcterms:created>
  <dcterms:modified xsi:type="dcterms:W3CDTF">2026-07-24T16:03:00Z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0x01010080DFBDAA08241146B46D0B1640CC890F</vt:lpwstr>
  </property>
  <property fmtid="{D5CDD505-2E9C-101B-9397-08002B2CF9AE}" pid="3" name="GrammarlyDocumentId">
    <vt:lpwstr>73ef3c92-2aea-4aa8-ac7d-711e6631e385</vt:lpwstr>
  </property>
  <property fmtid="{D5CDD505-2E9C-101B-9397-08002B2CF9AE}" pid="4" name="MediaServiceImageTags">
    <vt:lpwstr/>
  </property>
</Properties>
</file>